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34C079" w14:textId="77777777" w:rsidR="007B71C1" w:rsidRDefault="007B71C1" w:rsidP="0012130B">
      <w:pPr>
        <w:ind w:left="5103"/>
        <w:rPr>
          <w:b/>
          <w:bCs/>
          <w:sz w:val="28"/>
          <w:szCs w:val="28"/>
        </w:rPr>
      </w:pPr>
      <w:bookmarkStart w:id="0" w:name="_GoBack"/>
      <w:bookmarkEnd w:id="0"/>
    </w:p>
    <w:p w14:paraId="5EC889D1" w14:textId="77777777" w:rsidR="009409F4" w:rsidRPr="00277BE8" w:rsidRDefault="009409F4" w:rsidP="0012130B">
      <w:pPr>
        <w:ind w:left="5103"/>
        <w:rPr>
          <w:b/>
          <w:bCs/>
          <w:sz w:val="24"/>
          <w:szCs w:val="24"/>
        </w:rPr>
      </w:pPr>
    </w:p>
    <w:p w14:paraId="4E5C090B" w14:textId="77777777" w:rsidR="009409F4" w:rsidRPr="00024256" w:rsidRDefault="009409F4" w:rsidP="0012130B">
      <w:pPr>
        <w:ind w:left="5103"/>
        <w:rPr>
          <w:b/>
          <w:bCs/>
          <w:sz w:val="28"/>
          <w:szCs w:val="28"/>
        </w:rPr>
      </w:pPr>
    </w:p>
    <w:p w14:paraId="3BD3B6F9" w14:textId="4FC2FF29" w:rsidR="00FE7517" w:rsidRDefault="00FE7517" w:rsidP="00FE7517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06C3A569" w14:textId="77777777" w:rsidR="00CB7286" w:rsidRDefault="00CB7286" w:rsidP="00FE7517">
      <w:pPr>
        <w:jc w:val="center"/>
        <w:rPr>
          <w:rFonts w:ascii="Arial" w:hAnsi="Arial" w:cs="Arial"/>
          <w:b/>
          <w:bCs/>
          <w:sz w:val="36"/>
          <w:szCs w:val="36"/>
        </w:rPr>
      </w:pPr>
    </w:p>
    <w:p w14:paraId="441F4F57" w14:textId="77777777" w:rsidR="00ED7EE1" w:rsidRPr="004718A6" w:rsidRDefault="00ED7EE1" w:rsidP="00ED7EE1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00339121" w14:textId="77777777" w:rsidR="000B359D" w:rsidRPr="00277BE8" w:rsidRDefault="000B359D" w:rsidP="00ED7EE1">
      <w:pPr>
        <w:spacing w:after="0"/>
        <w:jc w:val="center"/>
        <w:rPr>
          <w:rFonts w:ascii="Arial" w:hAnsi="Arial" w:cs="Arial"/>
          <w:b/>
          <w:bCs/>
          <w:sz w:val="24"/>
          <w:szCs w:val="24"/>
        </w:rPr>
      </w:pPr>
    </w:p>
    <w:p w14:paraId="266FA9ED" w14:textId="3EC847A2" w:rsidR="00CB7286" w:rsidRPr="00DF7FDF" w:rsidRDefault="00CB7286" w:rsidP="00CB7286">
      <w:pPr>
        <w:spacing w:after="120"/>
        <w:jc w:val="center"/>
        <w:rPr>
          <w:rFonts w:ascii="Arial" w:eastAsia="Times New Roman" w:hAnsi="Arial" w:cs="Arial"/>
          <w:b/>
          <w:bCs/>
          <w:sz w:val="52"/>
          <w:szCs w:val="52"/>
          <w:highlight w:val="yellow"/>
        </w:rPr>
      </w:pPr>
      <w:r w:rsidRPr="00DF7FDF">
        <w:rPr>
          <w:rFonts w:ascii="Arial" w:eastAsia="Times New Roman" w:hAnsi="Arial" w:cs="Arial"/>
          <w:b/>
          <w:bCs/>
          <w:sz w:val="72"/>
          <w:szCs w:val="72"/>
          <w:highlight w:val="yellow"/>
        </w:rPr>
        <w:t>ТОМ 3</w:t>
      </w:r>
    </w:p>
    <w:p w14:paraId="24D6AB09" w14:textId="77777777" w:rsidR="00CB7286" w:rsidRPr="00DF7FDF" w:rsidRDefault="00CB7286" w:rsidP="00CB7286">
      <w:pPr>
        <w:spacing w:after="120"/>
        <w:jc w:val="center"/>
        <w:rPr>
          <w:rFonts w:ascii="Arial" w:eastAsia="Times New Roman" w:hAnsi="Arial" w:cs="Arial"/>
          <w:b/>
          <w:bCs/>
          <w:sz w:val="44"/>
          <w:szCs w:val="44"/>
          <w:highlight w:val="yellow"/>
        </w:rPr>
      </w:pPr>
    </w:p>
    <w:p w14:paraId="5A6C4C1D" w14:textId="77777777" w:rsidR="00CB7286" w:rsidRPr="00DF7FDF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48"/>
          <w:szCs w:val="48"/>
          <w:highlight w:val="yellow"/>
        </w:rPr>
      </w:pPr>
      <w:r w:rsidRPr="00DF7FDF">
        <w:rPr>
          <w:rFonts w:ascii="Arial" w:eastAsia="Times New Roman" w:hAnsi="Arial" w:cs="Arial"/>
          <w:b/>
          <w:bCs/>
          <w:sz w:val="48"/>
          <w:szCs w:val="48"/>
          <w:highlight w:val="yellow"/>
        </w:rPr>
        <w:t xml:space="preserve">СХЕМА ТЕПЛОСНАБЖЕНИЯ </w:t>
      </w:r>
    </w:p>
    <w:p w14:paraId="07B0D832" w14:textId="77777777" w:rsidR="00CB7286" w:rsidRPr="00DF7FDF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36"/>
          <w:szCs w:val="36"/>
          <w:highlight w:val="yellow"/>
        </w:rPr>
      </w:pPr>
    </w:p>
    <w:p w14:paraId="2662999B" w14:textId="77777777" w:rsidR="00CB7286" w:rsidRPr="00DF7FDF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  <w:highlight w:val="yellow"/>
        </w:rPr>
      </w:pPr>
      <w:r w:rsidRPr="00DF7FDF">
        <w:rPr>
          <w:rFonts w:ascii="Arial" w:eastAsia="Times New Roman" w:hAnsi="Arial" w:cs="Arial"/>
          <w:b/>
          <w:bCs/>
          <w:sz w:val="36"/>
          <w:szCs w:val="36"/>
          <w:highlight w:val="yellow"/>
        </w:rPr>
        <w:t xml:space="preserve">Лесного сельского поселения </w:t>
      </w:r>
    </w:p>
    <w:p w14:paraId="2FABA5ED" w14:textId="77777777" w:rsidR="00CB7286" w:rsidRPr="00DF7FDF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  <w:highlight w:val="yellow"/>
        </w:rPr>
      </w:pPr>
      <w:r w:rsidRPr="00DF7FDF">
        <w:rPr>
          <w:rFonts w:ascii="Arial" w:eastAsia="Times New Roman" w:hAnsi="Arial" w:cs="Arial"/>
          <w:b/>
          <w:bCs/>
          <w:sz w:val="36"/>
          <w:szCs w:val="36"/>
          <w:highlight w:val="yellow"/>
        </w:rPr>
        <w:t xml:space="preserve">Катав-Ивановского  муниципального района Челябинской области </w:t>
      </w:r>
    </w:p>
    <w:p w14:paraId="67094E09" w14:textId="77777777" w:rsidR="00CB7286" w:rsidRPr="00DF7FDF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  <w:highlight w:val="yellow"/>
        </w:rPr>
      </w:pPr>
      <w:r w:rsidRPr="00DF7FDF">
        <w:rPr>
          <w:rFonts w:ascii="Arial" w:eastAsia="Times New Roman" w:hAnsi="Arial" w:cs="Arial"/>
          <w:b/>
          <w:bCs/>
          <w:sz w:val="36"/>
          <w:szCs w:val="36"/>
          <w:highlight w:val="yellow"/>
        </w:rPr>
        <w:t xml:space="preserve"> на период до 2030г.</w:t>
      </w:r>
    </w:p>
    <w:p w14:paraId="6B03A069" w14:textId="77777777" w:rsidR="00CB7286" w:rsidRPr="00DF7FDF" w:rsidRDefault="00CB7286" w:rsidP="00CB7286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36"/>
          <w:szCs w:val="36"/>
          <w:highlight w:val="yellow"/>
        </w:rPr>
      </w:pPr>
    </w:p>
    <w:p w14:paraId="052DC0A1" w14:textId="2B23F438" w:rsidR="00CB7286" w:rsidRPr="00DF7FDF" w:rsidRDefault="00CB7286" w:rsidP="00CB7286">
      <w:pPr>
        <w:spacing w:after="0"/>
        <w:jc w:val="center"/>
        <w:rPr>
          <w:rFonts w:ascii="Arial" w:eastAsia="Times New Roman" w:hAnsi="Arial" w:cs="Arial"/>
          <w:b/>
          <w:bCs/>
          <w:sz w:val="36"/>
          <w:szCs w:val="36"/>
          <w:highlight w:val="yellow"/>
        </w:rPr>
      </w:pPr>
      <w:r w:rsidRPr="00DF7FDF">
        <w:rPr>
          <w:rFonts w:ascii="Arial" w:eastAsia="Times New Roman" w:hAnsi="Arial" w:cs="Arial"/>
          <w:b/>
          <w:bCs/>
          <w:sz w:val="36"/>
          <w:szCs w:val="36"/>
          <w:highlight w:val="yellow"/>
        </w:rPr>
        <w:t>(актуализация на 202</w:t>
      </w:r>
      <w:r w:rsidR="00DF7FDF" w:rsidRPr="00DF7FDF">
        <w:rPr>
          <w:rFonts w:ascii="Arial" w:eastAsia="Times New Roman" w:hAnsi="Arial" w:cs="Arial"/>
          <w:b/>
          <w:bCs/>
          <w:sz w:val="36"/>
          <w:szCs w:val="36"/>
          <w:highlight w:val="yellow"/>
        </w:rPr>
        <w:t>6</w:t>
      </w:r>
      <w:r w:rsidRPr="00DF7FDF">
        <w:rPr>
          <w:rFonts w:ascii="Arial" w:eastAsia="Times New Roman" w:hAnsi="Arial" w:cs="Arial"/>
          <w:b/>
          <w:bCs/>
          <w:sz w:val="36"/>
          <w:szCs w:val="36"/>
          <w:highlight w:val="yellow"/>
        </w:rPr>
        <w:t>г.)</w:t>
      </w:r>
    </w:p>
    <w:p w14:paraId="474383EE" w14:textId="77777777" w:rsidR="00CB7286" w:rsidRPr="00DF7FDF" w:rsidRDefault="00CB7286" w:rsidP="00CB7286">
      <w:pPr>
        <w:jc w:val="center"/>
        <w:rPr>
          <w:rFonts w:ascii="Arial" w:hAnsi="Arial" w:cs="Arial"/>
          <w:b/>
          <w:bCs/>
          <w:sz w:val="44"/>
          <w:szCs w:val="44"/>
          <w:highlight w:val="yellow"/>
        </w:rPr>
      </w:pPr>
    </w:p>
    <w:p w14:paraId="04291815" w14:textId="66B54C96" w:rsidR="00CB7286" w:rsidRPr="00DF7FDF" w:rsidRDefault="00CB7286" w:rsidP="00CB7286">
      <w:pPr>
        <w:jc w:val="center"/>
        <w:rPr>
          <w:rFonts w:ascii="Arial" w:hAnsi="Arial" w:cs="Arial"/>
          <w:b/>
          <w:bCs/>
          <w:sz w:val="44"/>
          <w:szCs w:val="44"/>
          <w:highlight w:val="yellow"/>
        </w:rPr>
      </w:pPr>
      <w:r w:rsidRPr="00DF7FDF">
        <w:rPr>
          <w:rFonts w:ascii="Arial" w:hAnsi="Arial" w:cs="Arial"/>
          <w:b/>
          <w:bCs/>
          <w:sz w:val="44"/>
          <w:szCs w:val="44"/>
          <w:highlight w:val="yellow"/>
        </w:rPr>
        <w:t>ИСХОДНЫЕ ДАННЫЕ</w:t>
      </w:r>
    </w:p>
    <w:p w14:paraId="3D092539" w14:textId="77777777" w:rsidR="00887847" w:rsidRPr="00DF7FDF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22E5D76C" w14:textId="77777777" w:rsidR="00887847" w:rsidRPr="00DF7FDF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66860A4C" w14:textId="77777777" w:rsidR="00887847" w:rsidRPr="00DF7FDF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3F45EB10" w14:textId="77777777" w:rsidR="00887847" w:rsidRPr="00DF7FDF" w:rsidRDefault="00887847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381A0047" w14:textId="77777777" w:rsidR="00ED7EE1" w:rsidRPr="00DF7FDF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588966C7" w14:textId="77777777" w:rsidR="00ED7EE1" w:rsidRPr="00DF7FDF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2A38C8F8" w14:textId="77777777" w:rsidR="00ED7EE1" w:rsidRPr="00DF7FDF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5F82A26A" w14:textId="1AAD54A2" w:rsidR="00ED7EE1" w:rsidRPr="00DF7FDF" w:rsidRDefault="00ED7EE1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06949A21" w14:textId="0DE99E36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56673643" w14:textId="50998E77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2DFB5B2D" w14:textId="1EE58F10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67AE17C0" w14:textId="1CD210C5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41DA1E3F" w14:textId="67C73811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60BED491" w14:textId="13EDAA33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1FA7331B" w14:textId="6C605EB5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481E4608" w14:textId="4C71798C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3850C521" w14:textId="0DA75197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66F1D616" w14:textId="66AEE7BA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5EFCAD53" w14:textId="1E92326E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69A5614D" w14:textId="0892C1C9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0120E456" w14:textId="65E46013" w:rsidR="00CB7286" w:rsidRPr="00DF7FDF" w:rsidRDefault="00CB7286" w:rsidP="00FE7517">
      <w:pPr>
        <w:spacing w:after="0"/>
        <w:jc w:val="center"/>
        <w:rPr>
          <w:rFonts w:ascii="Arial" w:hAnsi="Arial" w:cs="Arial"/>
          <w:b/>
          <w:bCs/>
          <w:sz w:val="18"/>
          <w:szCs w:val="18"/>
          <w:highlight w:val="yellow"/>
        </w:rPr>
      </w:pPr>
    </w:p>
    <w:p w14:paraId="77137426" w14:textId="77777777" w:rsidR="00331FFF" w:rsidRPr="00DF7FDF" w:rsidRDefault="00331FFF" w:rsidP="00FE7517">
      <w:pPr>
        <w:spacing w:after="0"/>
        <w:jc w:val="center"/>
        <w:rPr>
          <w:rFonts w:ascii="Arial" w:hAnsi="Arial" w:cs="Arial"/>
          <w:b/>
          <w:bCs/>
          <w:sz w:val="16"/>
          <w:szCs w:val="16"/>
          <w:highlight w:val="yellow"/>
        </w:rPr>
      </w:pPr>
    </w:p>
    <w:p w14:paraId="09BF766A" w14:textId="006F9FB2" w:rsidR="00FE7517" w:rsidRPr="00C270AE" w:rsidRDefault="00320B20" w:rsidP="00FE7517">
      <w:pPr>
        <w:spacing w:after="0"/>
        <w:jc w:val="center"/>
        <w:rPr>
          <w:rFonts w:ascii="Arial" w:hAnsi="Arial" w:cs="Arial"/>
          <w:bCs/>
          <w:sz w:val="16"/>
          <w:szCs w:val="16"/>
        </w:rPr>
      </w:pPr>
      <w:r w:rsidRPr="00DF7FDF">
        <w:rPr>
          <w:rFonts w:ascii="Arial" w:hAnsi="Arial" w:cs="Arial"/>
          <w:b/>
          <w:bCs/>
          <w:sz w:val="16"/>
          <w:szCs w:val="16"/>
          <w:highlight w:val="yellow"/>
        </w:rPr>
        <w:t>202</w:t>
      </w:r>
      <w:r w:rsidR="00DF7FDF" w:rsidRPr="00DF7FDF">
        <w:rPr>
          <w:rFonts w:ascii="Arial" w:hAnsi="Arial" w:cs="Arial"/>
          <w:b/>
          <w:bCs/>
          <w:sz w:val="16"/>
          <w:szCs w:val="16"/>
          <w:highlight w:val="yellow"/>
        </w:rPr>
        <w:t>5</w:t>
      </w:r>
      <w:r w:rsidR="00FE7517" w:rsidRPr="00DF7FDF">
        <w:rPr>
          <w:rFonts w:ascii="Arial" w:hAnsi="Arial" w:cs="Arial"/>
          <w:b/>
          <w:bCs/>
          <w:sz w:val="16"/>
          <w:szCs w:val="16"/>
          <w:highlight w:val="yellow"/>
        </w:rPr>
        <w:t>г</w:t>
      </w:r>
      <w:r w:rsidR="00FE7517" w:rsidRPr="00DF7FDF">
        <w:rPr>
          <w:rFonts w:ascii="Arial" w:hAnsi="Arial" w:cs="Arial"/>
          <w:bCs/>
          <w:sz w:val="16"/>
          <w:szCs w:val="16"/>
          <w:highlight w:val="yellow"/>
        </w:rPr>
        <w:t>.</w:t>
      </w:r>
    </w:p>
    <w:bookmarkStart w:id="1" w:name="_Toc338799386" w:displacedByCustomXml="next"/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-1829049674"/>
        <w:docPartObj>
          <w:docPartGallery w:val="Table of Contents"/>
          <w:docPartUnique/>
        </w:docPartObj>
      </w:sdtPr>
      <w:sdtEndPr/>
      <w:sdtContent>
        <w:p w14:paraId="112E8585" w14:textId="052F7E56" w:rsidR="00DC2BF4" w:rsidRPr="00C270AE" w:rsidRDefault="00DC2BF4" w:rsidP="00CB7286">
          <w:pPr>
            <w:pStyle w:val="af1"/>
            <w:tabs>
              <w:tab w:val="left" w:pos="8520"/>
            </w:tabs>
          </w:pPr>
          <w:r w:rsidRPr="00C270AE">
            <w:t>Оглавление</w:t>
          </w:r>
          <w:r w:rsidR="00CB7286" w:rsidRPr="00C270AE">
            <w:tab/>
          </w:r>
        </w:p>
        <w:p w14:paraId="225EA475" w14:textId="40EAC586" w:rsidR="00615806" w:rsidRPr="00615806" w:rsidRDefault="00DC2BF4" w:rsidP="00615806">
          <w:pPr>
            <w:pStyle w:val="1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r w:rsidRPr="00615806">
            <w:rPr>
              <w:rFonts w:ascii="Arial" w:hAnsi="Arial" w:cs="Arial"/>
              <w:sz w:val="18"/>
              <w:szCs w:val="18"/>
            </w:rPr>
            <w:fldChar w:fldCharType="begin"/>
          </w:r>
          <w:r w:rsidRPr="00615806">
            <w:rPr>
              <w:rFonts w:ascii="Arial" w:hAnsi="Arial" w:cs="Arial"/>
              <w:sz w:val="18"/>
              <w:szCs w:val="18"/>
            </w:rPr>
            <w:instrText xml:space="preserve"> TOC \o "1-3" \h \z \u </w:instrText>
          </w:r>
          <w:r w:rsidRPr="00615806">
            <w:rPr>
              <w:rFonts w:ascii="Arial" w:hAnsi="Arial" w:cs="Arial"/>
              <w:sz w:val="18"/>
              <w:szCs w:val="18"/>
            </w:rPr>
            <w:fldChar w:fldCharType="separate"/>
          </w:r>
          <w:hyperlink w:anchor="_Toc197968344" w:history="1">
            <w:r w:rsidR="00615806" w:rsidRPr="00615806">
              <w:rPr>
                <w:rStyle w:val="ac"/>
                <w:rFonts w:ascii="Arial" w:eastAsia="Times New Roman" w:hAnsi="Arial" w:cs="Arial"/>
                <w:noProof/>
                <w:sz w:val="18"/>
                <w:szCs w:val="18"/>
                <w:highlight w:val="yellow"/>
                <w:lang w:bidi="en-US"/>
              </w:rPr>
              <w:t>Общая часть.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_Toc197968344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3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3D7D5FA" w14:textId="2A96B37A" w:rsidR="00615806" w:rsidRPr="00615806" w:rsidRDefault="00EF007C" w:rsidP="00615806">
          <w:pPr>
            <w:pStyle w:val="1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45" w:history="1">
            <w:r w:rsidR="00615806" w:rsidRPr="00615806">
              <w:rPr>
                <w:rStyle w:val="ac"/>
                <w:rFonts w:ascii="Arial" w:eastAsia="Times New Roman" w:hAnsi="Arial" w:cs="Arial"/>
                <w:noProof/>
                <w:sz w:val="18"/>
                <w:szCs w:val="18"/>
                <w:highlight w:val="yellow"/>
                <w:lang w:bidi="en-US"/>
              </w:rPr>
              <w:t>Часть 1. Данные предоставленные администрацией Лесного сельского поселения.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_Toc197968345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4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A389783" w14:textId="6F258D07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46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1.1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Копия постановления об утверждении схемы теплоснабжения при актуализаци на 2025г.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_Toc197968346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4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8193F33" w14:textId="5C027ED0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47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1.2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Копия письма от администрации Лесного СП по бесхозяйным сетям теплоснабжения.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_Toc197968347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5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B9A73B9" w14:textId="704393E6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48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1.3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Копия письма от администрации Лесного СП по заявкам на переход на поквартирное теплоснабжение в п. Совхозный.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_Toc197968348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6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F566523" w14:textId="658CB8BB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49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1.4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Копия формы федерального стат. наблюдения «Жилфонд-1» за 2024 год.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_Toc197968349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9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072BCE4" w14:textId="47E37AD3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0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1.5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Копия письма Министерства тарифного регулирования и энергетики Челябинской области от 18.04.2024г. №14/1437.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_Toc197968350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15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CC5541E" w14:textId="71ABF654" w:rsidR="00615806" w:rsidRPr="00615806" w:rsidRDefault="00EF007C" w:rsidP="00615806">
          <w:pPr>
            <w:pStyle w:val="1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1" w:history="1">
            <w:r w:rsidR="00615806" w:rsidRPr="00615806">
              <w:rPr>
                <w:rStyle w:val="ac"/>
                <w:rFonts w:ascii="Arial" w:eastAsia="Times New Roman" w:hAnsi="Arial" w:cs="Arial"/>
                <w:noProof/>
                <w:sz w:val="18"/>
                <w:szCs w:val="18"/>
                <w:highlight w:val="yellow"/>
                <w:lang w:bidi="en-US"/>
              </w:rPr>
              <w:t>Часть 2. Данные предоставленные МУП «ТеплоЭнерго».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_Toc197968351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17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938BBD9" w14:textId="2407DDAA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3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2.1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Копия сопроводительного письма.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_Toc197968353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17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608B291B" w14:textId="2FAFC08E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4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2.2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Выписка из протокола заседания Правления Министерства тарифного регулирования и энергетики Челябинской области от 30.11.2023г. №107.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_Toc197968354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26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5B4D044" w14:textId="2B53B437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5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2.3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Выписка из протокола заседания Правления Министерства тарифного регулирования и энергетики Челябинской области от 14.11.2024г. №82.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_Toc197968355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45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4A6AA48" w14:textId="3ACF8451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6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2.4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Копии режимных карт котлов.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_Toc197968356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51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8DF3D02" w14:textId="20016606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7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2.5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Копия температурного графика.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_Toc197968357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55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734600E" w14:textId="459BFCF0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8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2.6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Нормативы удельного расхода топлива на отпущенную тепловую энергию и нормативы технологических потерь при передаче тепловой энергии в п. Совхозный.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_Toc197968358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56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F55A2E4" w14:textId="5F8961D8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59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2.7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Копии Постановлений Министерства ТР и Э Челябинской области– тарифы на 2025г.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_Toc197968359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58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35712AC" w14:textId="4CB95349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0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2.8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Копии Постановлений Министерства ТР и Э Челябинской области– льготные тарифы на 2024г. и 2025г.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_Toc197968360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64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E73FE1E" w14:textId="023A7F62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1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2.9</w:t>
            </w:r>
            <w:r w:rsidR="00615806" w:rsidRP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ab/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yellow"/>
                <w:lang w:eastAsia="en-US"/>
              </w:rPr>
              <w:t>Показатели финансово-хозяйственной деятельности за период 2019 – 2024гг.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_Toc197968361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72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2E89021" w14:textId="6123EEFE" w:rsidR="00615806" w:rsidRPr="00615806" w:rsidRDefault="00EF007C" w:rsidP="00615806">
          <w:pPr>
            <w:pStyle w:val="2a"/>
            <w:tabs>
              <w:tab w:val="left" w:pos="960"/>
            </w:tabs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2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cyan"/>
                <w:lang w:eastAsia="en-US"/>
              </w:rPr>
              <w:t>2.10</w:t>
            </w:r>
            <w:r w:rsid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 xml:space="preserve"> </w:t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cyan"/>
                <w:lang w:eastAsia="en-US"/>
              </w:rPr>
              <w:t>Тепломеханическая схема котельной СЦТ «Лесное».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_Toc197968362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74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EEE038C" w14:textId="6B0115A4" w:rsidR="00615806" w:rsidRPr="00615806" w:rsidRDefault="00EF007C" w:rsidP="00615806">
          <w:pPr>
            <w:pStyle w:val="2a"/>
            <w:tabs>
              <w:tab w:val="left" w:pos="960"/>
            </w:tabs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3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2.11</w:t>
            </w:r>
            <w:r w:rsid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 xml:space="preserve"> </w:t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cyan"/>
                <w:lang w:eastAsia="en-US"/>
              </w:rPr>
              <w:t>Технологическая схема докотловой обработки воды.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_Toc197968363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75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C0B0F98" w14:textId="06769469" w:rsidR="00615806" w:rsidRPr="00615806" w:rsidRDefault="00EF007C" w:rsidP="00615806">
          <w:pPr>
            <w:pStyle w:val="2a"/>
            <w:tabs>
              <w:tab w:val="left" w:pos="960"/>
            </w:tabs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4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lang w:eastAsia="en-US"/>
              </w:rPr>
              <w:t>2.12</w:t>
            </w:r>
            <w:r w:rsidR="00615806">
              <w:rPr>
                <w:rFonts w:ascii="Arial" w:hAnsi="Arial" w:cs="Arial"/>
                <w:noProof/>
                <w:kern w:val="2"/>
                <w:sz w:val="18"/>
                <w:szCs w:val="18"/>
                <w14:ligatures w14:val="standardContextual"/>
              </w:rPr>
              <w:t xml:space="preserve"> </w:t>
            </w:r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cyan"/>
                <w:lang w:eastAsia="en-US"/>
              </w:rPr>
              <w:t>Копии режимных карт системы водоподготовки.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_Toc197968364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76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F61E5E7" w14:textId="79A6B1BC" w:rsidR="00615806" w:rsidRPr="00615806" w:rsidRDefault="00EF007C" w:rsidP="00615806">
          <w:pPr>
            <w:pStyle w:val="1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5" w:history="1">
            <w:r w:rsidR="00615806" w:rsidRPr="00615806">
              <w:rPr>
                <w:rStyle w:val="ac"/>
                <w:rFonts w:ascii="Arial" w:eastAsia="Times New Roman" w:hAnsi="Arial" w:cs="Arial"/>
                <w:noProof/>
                <w:sz w:val="18"/>
                <w:szCs w:val="18"/>
                <w:highlight w:val="cyan"/>
                <w:lang w:bidi="en-US"/>
              </w:rPr>
              <w:t>Часть 3. Данные полученные из официальных источников сети «Интернет».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_Toc197968365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79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9BDA4CA" w14:textId="0162FB79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6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cyan"/>
                <w:lang w:eastAsia="en-US"/>
              </w:rPr>
              <w:t>3.1. Копия письма Минэнерго РФ от 07.05.2022г. №ЕГ-6173/07 (перечень поручений Президента РФ)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_Toc197968366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79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B679301" w14:textId="42CCE844" w:rsidR="00615806" w:rsidRPr="00615806" w:rsidRDefault="00EF007C" w:rsidP="00615806">
          <w:pPr>
            <w:pStyle w:val="2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7" w:history="1">
            <w:r w:rsidR="00615806" w:rsidRPr="00615806">
              <w:rPr>
                <w:rStyle w:val="ac"/>
                <w:rFonts w:ascii="Arial" w:eastAsia="Calibri" w:hAnsi="Arial" w:cs="Arial"/>
                <w:noProof/>
                <w:sz w:val="18"/>
                <w:szCs w:val="18"/>
                <w:highlight w:val="cyan"/>
                <w:lang w:eastAsia="en-US"/>
              </w:rPr>
              <w:t>3.2. Копия письма Минэнерго РФ от 06.06.2022г. №СП-7733/07 (Разъяснения по оценке надёжности).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_Toc197968367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82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F7F5AFD" w14:textId="29F89494" w:rsidR="00615806" w:rsidRPr="00615806" w:rsidRDefault="00EF007C" w:rsidP="00615806">
          <w:pPr>
            <w:pStyle w:val="1a"/>
            <w:rPr>
              <w:rFonts w:ascii="Arial" w:hAnsi="Arial" w:cs="Arial"/>
              <w:noProof/>
              <w:kern w:val="2"/>
              <w:sz w:val="18"/>
              <w:szCs w:val="18"/>
              <w14:ligatures w14:val="standardContextual"/>
            </w:rPr>
          </w:pPr>
          <w:hyperlink w:anchor="_Toc197968368" w:history="1">
            <w:r w:rsidR="00615806" w:rsidRPr="00615806">
              <w:rPr>
                <w:rStyle w:val="ac"/>
                <w:rFonts w:ascii="Arial" w:eastAsia="Times New Roman" w:hAnsi="Arial" w:cs="Arial"/>
                <w:noProof/>
                <w:sz w:val="18"/>
                <w:szCs w:val="18"/>
                <w:lang w:bidi="en-US"/>
              </w:rPr>
              <w:t>Часть 4. Замечания к проекту схемы теплоснабжения.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_Toc197968368 \h </w:instrTex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t>87</w:t>
            </w:r>
            <w:r w:rsidR="00615806" w:rsidRPr="0061580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222FADC" w14:textId="33D27CA5" w:rsidR="00DC2BF4" w:rsidRPr="00C270AE" w:rsidRDefault="00DC2BF4" w:rsidP="00615806">
          <w:pPr>
            <w:spacing w:after="0"/>
            <w:ind w:firstLine="142"/>
          </w:pPr>
          <w:r w:rsidRPr="00615806">
            <w:rPr>
              <w:rFonts w:ascii="Arial" w:hAnsi="Arial" w:cs="Arial"/>
              <w:sz w:val="18"/>
              <w:szCs w:val="18"/>
            </w:rPr>
            <w:fldChar w:fldCharType="end"/>
          </w:r>
        </w:p>
      </w:sdtContent>
    </w:sdt>
    <w:p w14:paraId="32FEA051" w14:textId="77777777" w:rsidR="00956D41" w:rsidRPr="00C270AE" w:rsidRDefault="00956D41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956D41" w:rsidRPr="00C270AE" w:rsidSect="00ED7EE1">
          <w:headerReference w:type="default" r:id="rId8"/>
          <w:footerReference w:type="default" r:id="rId9"/>
          <w:pgSz w:w="11906" w:h="16838" w:code="9"/>
          <w:pgMar w:top="567" w:right="567" w:bottom="567" w:left="1418" w:header="567" w:footer="567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  <w:bookmarkStart w:id="2" w:name="_Toc521582037"/>
      <w:bookmarkStart w:id="3" w:name="_Toc518417517"/>
      <w:bookmarkStart w:id="4" w:name="_Toc517294646"/>
      <w:bookmarkStart w:id="5" w:name="_Toc516767339"/>
      <w:bookmarkEnd w:id="1"/>
    </w:p>
    <w:p w14:paraId="6D590775" w14:textId="77777777" w:rsidR="00244F78" w:rsidRPr="00DF7FDF" w:rsidRDefault="00244F78" w:rsidP="00244F78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</w:pPr>
      <w:bookmarkStart w:id="6" w:name="_Toc9432352"/>
      <w:bookmarkStart w:id="7" w:name="_Toc197968344"/>
      <w:r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lastRenderedPageBreak/>
        <w:t>Общая часть</w:t>
      </w:r>
      <w:bookmarkEnd w:id="6"/>
      <w:r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.</w:t>
      </w:r>
      <w:bookmarkEnd w:id="7"/>
    </w:p>
    <w:p w14:paraId="0B801103" w14:textId="77777777" w:rsidR="00244F78" w:rsidRPr="00DF7FDF" w:rsidRDefault="00244F78" w:rsidP="00244F78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</w:pPr>
    </w:p>
    <w:p w14:paraId="4B195D28" w14:textId="2A8F11AB" w:rsidR="00EA1AAF" w:rsidRPr="00DF7FDF" w:rsidRDefault="00C361A7" w:rsidP="00EA1AAF">
      <w:pPr>
        <w:spacing w:after="0"/>
        <w:ind w:firstLine="567"/>
        <w:jc w:val="both"/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</w:pP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Администрацией Лесного сельского поселения Катав-Ивановского муниципального района Челябинской области </w:t>
      </w:r>
      <w:r w:rsidR="00EA1AA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в электронном виде (файлы формата </w:t>
      </w:r>
      <w:r w:rsidR="00EA1AAF" w:rsidRPr="00DF7FDF">
        <w:rPr>
          <w:rFonts w:ascii="Times New Roman" w:eastAsia="Calibri" w:hAnsi="Times New Roman" w:cs="Times New Roman"/>
          <w:b/>
          <w:i/>
          <w:sz w:val="24"/>
          <w:szCs w:val="24"/>
          <w:highlight w:val="yellow"/>
          <w:lang w:val="en-US" w:eastAsia="en-US"/>
        </w:rPr>
        <w:t>docx</w:t>
      </w:r>
      <w:r w:rsidR="00EA1AAF" w:rsidRPr="00DF7FDF">
        <w:rPr>
          <w:rFonts w:ascii="Times New Roman" w:eastAsia="Calibri" w:hAnsi="Times New Roman" w:cs="Times New Roman"/>
          <w:b/>
          <w:i/>
          <w:sz w:val="24"/>
          <w:szCs w:val="24"/>
          <w:highlight w:val="yellow"/>
          <w:lang w:eastAsia="en-US"/>
        </w:rPr>
        <w:t xml:space="preserve">, </w:t>
      </w:r>
      <w:r w:rsidR="00EA1AAF" w:rsidRPr="00DF7FDF">
        <w:rPr>
          <w:rFonts w:ascii="Times New Roman" w:eastAsia="Calibri" w:hAnsi="Times New Roman" w:cs="Times New Roman"/>
          <w:b/>
          <w:i/>
          <w:sz w:val="24"/>
          <w:szCs w:val="24"/>
          <w:highlight w:val="yellow"/>
          <w:lang w:val="en-US" w:eastAsia="en-US"/>
        </w:rPr>
        <w:t>xls</w:t>
      </w:r>
      <w:r w:rsidR="00EA1AA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 и </w:t>
      </w:r>
      <w:r w:rsidR="00EA1AAF" w:rsidRPr="00DF7FDF">
        <w:rPr>
          <w:rFonts w:ascii="Times New Roman" w:eastAsia="Calibri" w:hAnsi="Times New Roman" w:cs="Times New Roman"/>
          <w:b/>
          <w:i/>
          <w:sz w:val="24"/>
          <w:szCs w:val="24"/>
          <w:highlight w:val="yellow"/>
          <w:lang w:val="en-US" w:eastAsia="en-US"/>
        </w:rPr>
        <w:t>pdf</w:t>
      </w:r>
      <w:r w:rsidR="00EA1AA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) предоставлены следующие документы:</w:t>
      </w:r>
    </w:p>
    <w:p w14:paraId="06BD2D1D" w14:textId="5F179BB2" w:rsidR="00C361A7" w:rsidRPr="00DF7FDF" w:rsidRDefault="00C361A7" w:rsidP="00C324B4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Программа «Комплексное развитие систем коммунальной инфраструктуры Лесного сельского поселения Катав-Ивановского муниципального района на 2016-2025г.», утверждённая решением Совета депутатов Администрации Лесного сельского поселения 22.09.2016г. №29 </w:t>
      </w:r>
      <w:r w:rsidR="00C324B4"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>(</w:t>
      </w:r>
      <w:r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с изм</w:t>
      </w:r>
      <w:r w:rsidR="00C324B4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 xml:space="preserve">. </w:t>
      </w:r>
      <w:r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 xml:space="preserve">в соответствии с решением Совета депутатов Лесного сельского поселения </w:t>
      </w:r>
      <w:r w:rsidR="00C324B4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от 0</w:t>
      </w:r>
      <w:r w:rsidR="00DF7FDF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7</w:t>
      </w:r>
      <w:r w:rsidR="00C324B4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.</w:t>
      </w:r>
      <w:r w:rsidR="00DF7FDF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10</w:t>
      </w:r>
      <w:r w:rsidR="00C324B4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.202</w:t>
      </w:r>
      <w:r w:rsidR="00DF7FDF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4</w:t>
      </w:r>
      <w:r w:rsidR="00C324B4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г. №</w:t>
      </w:r>
      <w:r w:rsidR="00DF7FDF" w:rsidRPr="00DF7FDF">
        <w:rPr>
          <w:rFonts w:ascii="Times New Roman" w:eastAsia="Times New Roman" w:hAnsi="Times New Roman" w:cs="Times New Roman"/>
          <w:i/>
          <w:iCs/>
          <w:sz w:val="24"/>
          <w:szCs w:val="24"/>
          <w:highlight w:val="yellow"/>
        </w:rPr>
        <w:t>122</w:t>
      </w:r>
      <w:r w:rsidR="00C270AE"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>)</w:t>
      </w:r>
      <w:r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>;</w:t>
      </w:r>
    </w:p>
    <w:p w14:paraId="1103423C" w14:textId="77777777" w:rsidR="00C361A7" w:rsidRPr="00DF7FDF" w:rsidRDefault="00C361A7" w:rsidP="00F164F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>Генеральный план Лесного сельского поселения с изменениями от 2020г.;</w:t>
      </w:r>
    </w:p>
    <w:p w14:paraId="45E9D512" w14:textId="1306DFA6" w:rsidR="00C361A7" w:rsidRPr="00DF7FDF" w:rsidRDefault="00C361A7" w:rsidP="00F164F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  <w:r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>Схема теплоснабжения Лесного сельского поселения Катав-Ивановского муниципального района Челябинской области на период до 2030г. (актуализация на 202</w:t>
      </w:r>
      <w:r w:rsidR="00DF7FDF"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>5</w:t>
      </w:r>
      <w:r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г.);  </w:t>
      </w:r>
    </w:p>
    <w:p w14:paraId="6705F3C1" w14:textId="210B1956" w:rsidR="00C361A7" w:rsidRPr="00DF7FDF" w:rsidRDefault="00C361A7" w:rsidP="00F164F7">
      <w:pPr>
        <w:widowControl w:val="0"/>
        <w:numPr>
          <w:ilvl w:val="0"/>
          <w:numId w:val="7"/>
        </w:numPr>
        <w:tabs>
          <w:tab w:val="left" w:pos="851"/>
        </w:tabs>
        <w:adjustRightInd w:val="0"/>
        <w:spacing w:after="0"/>
        <w:ind w:left="567" w:hanging="283"/>
        <w:contextualSpacing/>
        <w:jc w:val="both"/>
        <w:textAlignment w:val="baseline"/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</w:pPr>
      <w:r w:rsidRPr="00DF7FDF">
        <w:rPr>
          <w:rFonts w:ascii="Times New Roman" w:eastAsia="Times New Roman" w:hAnsi="Times New Roman" w:cs="Times New Roman"/>
          <w:sz w:val="24"/>
          <w:szCs w:val="24"/>
          <w:highlight w:val="yellow"/>
        </w:rPr>
        <w:t>Электронная</w:t>
      </w: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 модель системы теплоснабжения Лесного сельского поселения Катав-Ивановского муниципального района Челябинской области разработанная в «Zulu» (папка с файлами).</w:t>
      </w:r>
    </w:p>
    <w:p w14:paraId="54FD5F12" w14:textId="14B49860" w:rsidR="00C361A7" w:rsidRPr="00DF7FDF" w:rsidRDefault="00C361A7" w:rsidP="00C361A7">
      <w:pPr>
        <w:spacing w:after="0"/>
        <w:ind w:firstLine="567"/>
        <w:jc w:val="both"/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</w:pPr>
      <w:bookmarkStart w:id="8" w:name="_Hlk101120657"/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Ввиду большого объёма и специфичности данных </w:t>
      </w:r>
      <w:r w:rsidRPr="00DF7FDF">
        <w:rPr>
          <w:rFonts w:ascii="Times New Roman" w:eastAsia="Calibri" w:hAnsi="Times New Roman" w:cs="Times New Roman"/>
          <w:i/>
          <w:sz w:val="24"/>
          <w:szCs w:val="24"/>
          <w:highlight w:val="yellow"/>
          <w:lang w:eastAsia="en-US"/>
        </w:rPr>
        <w:t>(прим.:</w:t>
      </w:r>
      <w:r w:rsidR="00C270AE" w:rsidRPr="00DF7FDF">
        <w:rPr>
          <w:rFonts w:ascii="Times New Roman" w:eastAsia="Calibri" w:hAnsi="Times New Roman" w:cs="Times New Roman"/>
          <w:i/>
          <w:sz w:val="24"/>
          <w:szCs w:val="24"/>
          <w:highlight w:val="yellow"/>
          <w:lang w:eastAsia="en-US"/>
        </w:rPr>
        <w:t xml:space="preserve"> </w:t>
      </w:r>
      <w:r w:rsidRPr="00DF7FDF">
        <w:rPr>
          <w:rFonts w:ascii="Times New Roman" w:eastAsia="Calibri" w:hAnsi="Times New Roman" w:cs="Times New Roman"/>
          <w:i/>
          <w:sz w:val="24"/>
          <w:szCs w:val="24"/>
          <w:highlight w:val="yellow"/>
          <w:lang w:eastAsia="en-US"/>
        </w:rPr>
        <w:t>электронная модель)</w:t>
      </w: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 в Томе 3 вышеперечисленные документы и данные не представлены.</w:t>
      </w:r>
    </w:p>
    <w:p w14:paraId="2B8613FF" w14:textId="4221F684" w:rsidR="00F40B7A" w:rsidRPr="00DF7FDF" w:rsidRDefault="00F40B7A" w:rsidP="00F40B7A">
      <w:pPr>
        <w:spacing w:after="0"/>
        <w:ind w:firstLine="567"/>
        <w:jc w:val="both"/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</w:pP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В Том 3 не включены заполненные формы запросов, на предоставление исходных данных  полученные от </w:t>
      </w:r>
      <w:r w:rsidR="00C361A7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а</w:t>
      </w: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дминистрации </w:t>
      </w:r>
      <w:r w:rsidR="00C361A7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Лесного сельского поселения </w:t>
      </w:r>
      <w:r w:rsidR="006B4E77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и теплоснабжающ</w:t>
      </w:r>
      <w:r w:rsidR="00C361A7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ей</w:t>
      </w:r>
      <w:r w:rsidR="006B4E77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 организаци</w:t>
      </w:r>
      <w:r w:rsidR="00C361A7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и (МУП «ТеплоЭнерго»</w:t>
      </w:r>
      <w:r w:rsidR="00F62DF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)</w:t>
      </w:r>
      <w:r w:rsidR="006B4E77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 </w:t>
      </w: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в электронном виде.</w:t>
      </w:r>
    </w:p>
    <w:p w14:paraId="4DDC4244" w14:textId="722C4B7C" w:rsidR="00244F78" w:rsidRPr="00C270AE" w:rsidRDefault="00EA1AAF" w:rsidP="00EA1AAF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bidi="en-US"/>
        </w:rPr>
      </w:pP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Копии предоставленных документов для </w:t>
      </w:r>
      <w:r w:rsidR="002100D6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актуализации </w:t>
      </w: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схемы теплоснабжения </w:t>
      </w:r>
      <w:r w:rsidR="00F62DF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Лесного сельского поселения Катав-Ивановского муниципального района Челябинской области </w:t>
      </w:r>
      <w:r w:rsidR="002100D6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на период </w:t>
      </w:r>
      <w:r w:rsidR="00F62DF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до </w:t>
      </w:r>
      <w:r w:rsidR="002100D6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20</w:t>
      </w:r>
      <w:r w:rsidR="00F62DF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30</w:t>
      </w:r>
      <w:r w:rsidR="002100D6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г</w:t>
      </w:r>
      <w:r w:rsidR="00F62DFF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.</w:t>
      </w:r>
      <w:r w:rsidR="002100D6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 (</w:t>
      </w:r>
      <w:r w:rsidR="00F62DFF" w:rsidRPr="00DF7FDF">
        <w:rPr>
          <w:rFonts w:ascii="Times New Roman" w:eastAsia="Calibri" w:hAnsi="Times New Roman" w:cs="Times New Roman"/>
          <w:i/>
          <w:iCs/>
          <w:sz w:val="24"/>
          <w:szCs w:val="24"/>
          <w:highlight w:val="yellow"/>
          <w:lang w:eastAsia="en-US"/>
        </w:rPr>
        <w:t>актуализация на 202</w:t>
      </w:r>
      <w:r w:rsidR="00DF7FDF" w:rsidRPr="00DF7FDF">
        <w:rPr>
          <w:rFonts w:ascii="Times New Roman" w:eastAsia="Calibri" w:hAnsi="Times New Roman" w:cs="Times New Roman"/>
          <w:i/>
          <w:iCs/>
          <w:sz w:val="24"/>
          <w:szCs w:val="24"/>
          <w:highlight w:val="yellow"/>
          <w:lang w:eastAsia="en-US"/>
        </w:rPr>
        <w:t>6</w:t>
      </w:r>
      <w:r w:rsidR="00F62DFF" w:rsidRPr="00DF7FDF">
        <w:rPr>
          <w:rFonts w:ascii="Times New Roman" w:eastAsia="Calibri" w:hAnsi="Times New Roman" w:cs="Times New Roman"/>
          <w:i/>
          <w:iCs/>
          <w:sz w:val="24"/>
          <w:szCs w:val="24"/>
          <w:highlight w:val="yellow"/>
          <w:lang w:eastAsia="en-US"/>
        </w:rPr>
        <w:t>г.</w:t>
      </w:r>
      <w:r w:rsidR="002100D6"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 xml:space="preserve">) </w:t>
      </w:r>
      <w:r w:rsidRPr="00DF7FDF">
        <w:rPr>
          <w:rFonts w:ascii="Times New Roman" w:eastAsia="Calibri" w:hAnsi="Times New Roman" w:cs="Times New Roman"/>
          <w:sz w:val="24"/>
          <w:szCs w:val="24"/>
          <w:highlight w:val="yellow"/>
          <w:lang w:eastAsia="en-US"/>
        </w:rPr>
        <w:t>приведены ниже.</w:t>
      </w:r>
    </w:p>
    <w:bookmarkEnd w:id="8"/>
    <w:p w14:paraId="15E7152E" w14:textId="77777777" w:rsidR="00244F78" w:rsidRPr="00C270AE" w:rsidRDefault="00244F78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5D243D75" w14:textId="77777777" w:rsidR="00244F78" w:rsidRPr="00C270AE" w:rsidRDefault="00244F78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5285DF8C" w14:textId="51B9F6BA" w:rsidR="00F40B7A" w:rsidRPr="00C270AE" w:rsidRDefault="00244F78" w:rsidP="00F40B7A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br w:type="page"/>
      </w:r>
    </w:p>
    <w:p w14:paraId="5DFB7754" w14:textId="7EFA6F98" w:rsidR="003E77D3" w:rsidRPr="00DF7FDF" w:rsidRDefault="00D9072E" w:rsidP="003E77D3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</w:pPr>
      <w:bookmarkStart w:id="9" w:name="_Toc197968345"/>
      <w:r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lastRenderedPageBreak/>
        <w:t>Часть 1</w:t>
      </w:r>
      <w:r w:rsidR="003E77D3"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 xml:space="preserve">. </w:t>
      </w:r>
      <w:bookmarkEnd w:id="2"/>
      <w:r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 xml:space="preserve">Данные предоставленные </w:t>
      </w:r>
      <w:r w:rsidR="00244F78"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а</w:t>
      </w:r>
      <w:r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 xml:space="preserve">дминистрацией </w:t>
      </w:r>
      <w:r w:rsidR="00C814C8"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Лесного сельского</w:t>
      </w:r>
      <w:r w:rsidR="00F40B7A"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 xml:space="preserve"> поселения</w:t>
      </w:r>
      <w:r w:rsidRPr="00DF7FDF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.</w:t>
      </w:r>
      <w:bookmarkEnd w:id="9"/>
    </w:p>
    <w:p w14:paraId="131DB519" w14:textId="77777777" w:rsidR="00D9072E" w:rsidRPr="00DF7FDF" w:rsidRDefault="00D9072E" w:rsidP="00244F78">
      <w:pPr>
        <w:spacing w:after="0"/>
        <w:ind w:firstLine="567"/>
        <w:jc w:val="both"/>
        <w:rPr>
          <w:rFonts w:ascii="Times New Roman" w:eastAsia="Calibri" w:hAnsi="Times New Roman" w:cs="Times New Roman"/>
          <w:sz w:val="23"/>
          <w:szCs w:val="23"/>
          <w:highlight w:val="yellow"/>
          <w:lang w:eastAsia="en-US"/>
        </w:rPr>
      </w:pPr>
    </w:p>
    <w:p w14:paraId="442DA329" w14:textId="73044AB8" w:rsidR="00C143AB" w:rsidRPr="00DF7FDF" w:rsidRDefault="00C143AB" w:rsidP="00846C6A">
      <w:pPr>
        <w:pStyle w:val="a5"/>
        <w:numPr>
          <w:ilvl w:val="1"/>
          <w:numId w:val="63"/>
        </w:numPr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10" w:name="_Toc197968346"/>
      <w:bookmarkStart w:id="11" w:name="_Hlk63965528"/>
      <w:bookmarkEnd w:id="3"/>
      <w:bookmarkEnd w:id="4"/>
      <w:bookmarkEnd w:id="5"/>
      <w:r w:rsidRPr="00DF7FDF">
        <w:rPr>
          <w:rFonts w:ascii="Times New Roman" w:eastAsia="Calibri" w:hAnsi="Times New Roman" w:cs="Times New Roman"/>
          <w:b/>
          <w:highlight w:val="yellow"/>
          <w:lang w:eastAsia="en-US"/>
        </w:rPr>
        <w:t>Копия постановления об утверждении схемы теплоснабжения</w:t>
      </w:r>
      <w:r w:rsidR="006A5030" w:rsidRPr="00DF7FDF"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 при актуализаци на 202</w:t>
      </w:r>
      <w:r w:rsidR="00DF7FDF" w:rsidRPr="00DF7FDF">
        <w:rPr>
          <w:rFonts w:ascii="Times New Roman" w:eastAsia="Calibri" w:hAnsi="Times New Roman" w:cs="Times New Roman"/>
          <w:b/>
          <w:highlight w:val="yellow"/>
          <w:lang w:eastAsia="en-US"/>
        </w:rPr>
        <w:t>5</w:t>
      </w:r>
      <w:r w:rsidR="006A5030" w:rsidRPr="00DF7FDF">
        <w:rPr>
          <w:rFonts w:ascii="Times New Roman" w:eastAsia="Calibri" w:hAnsi="Times New Roman" w:cs="Times New Roman"/>
          <w:b/>
          <w:highlight w:val="yellow"/>
          <w:lang w:eastAsia="en-US"/>
        </w:rPr>
        <w:t>г.</w:t>
      </w:r>
      <w:bookmarkEnd w:id="10"/>
    </w:p>
    <w:p w14:paraId="4FC04068" w14:textId="0B7D4292" w:rsidR="00104FAA" w:rsidRPr="00C270AE" w:rsidRDefault="00DF7FDF" w:rsidP="002C4EA6">
      <w:pPr>
        <w:pStyle w:val="a5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7C058115" wp14:editId="174E562E">
            <wp:extent cx="6000750" cy="8697033"/>
            <wp:effectExtent l="0" t="0" r="0" b="8890"/>
            <wp:docPr id="2485885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59" t="5879" r="2934" b="2416"/>
                    <a:stretch/>
                  </pic:blipFill>
                  <pic:spPr bwMode="auto">
                    <a:xfrm>
                      <a:off x="0" y="0"/>
                      <a:ext cx="6006928" cy="870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EBF2C7" w14:textId="0E17FFFE" w:rsidR="00464C2F" w:rsidRPr="00DF7FDF" w:rsidRDefault="00464C2F" w:rsidP="00E81A01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12" w:name="_Toc197968347"/>
      <w:bookmarkEnd w:id="11"/>
      <w:r w:rsidRPr="00DF7FDF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 xml:space="preserve">Копия </w:t>
      </w:r>
      <w:bookmarkStart w:id="13" w:name="_Hlk166847884"/>
      <w:r w:rsidR="001F041D" w:rsidRPr="00DF7FDF"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письма </w:t>
      </w:r>
      <w:r w:rsidR="00E86BB3" w:rsidRPr="00DF7FDF">
        <w:rPr>
          <w:rFonts w:ascii="Times New Roman" w:eastAsia="Calibri" w:hAnsi="Times New Roman" w:cs="Times New Roman"/>
          <w:b/>
          <w:highlight w:val="yellow"/>
          <w:lang w:eastAsia="en-US"/>
        </w:rPr>
        <w:t>от администрации Лесного СП по бесхозяйным сетям теплоснабжения.</w:t>
      </w:r>
      <w:bookmarkEnd w:id="12"/>
      <w:bookmarkEnd w:id="13"/>
    </w:p>
    <w:p w14:paraId="2D92D81A" w14:textId="41810757" w:rsidR="00A837C7" w:rsidRPr="00C270AE" w:rsidRDefault="00DF7FDF" w:rsidP="00A837C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230FBE2C" wp14:editId="58099EC2">
            <wp:extent cx="6299835" cy="8911590"/>
            <wp:effectExtent l="0" t="0" r="5715" b="3810"/>
            <wp:docPr id="193055034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739AA" w14:textId="16ABF0D3" w:rsidR="00E873DA" w:rsidRPr="008F33C5" w:rsidRDefault="004738AC" w:rsidP="00E81A01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14" w:name="_Toc197968348"/>
      <w:bookmarkStart w:id="15" w:name="_Hlk166497658"/>
      <w:r w:rsidRPr="008F33C5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 xml:space="preserve">Копия </w:t>
      </w:r>
      <w:r w:rsidR="002C4EA6" w:rsidRPr="008F33C5">
        <w:rPr>
          <w:rFonts w:ascii="Times New Roman" w:eastAsia="Calibri" w:hAnsi="Times New Roman" w:cs="Times New Roman"/>
          <w:b/>
          <w:highlight w:val="yellow"/>
          <w:lang w:eastAsia="en-US"/>
        </w:rPr>
        <w:t>письма от администрации Лесного СП по заявкам на переход на поквартирное теплоснабжение в п. Совхозный.</w:t>
      </w:r>
      <w:bookmarkEnd w:id="14"/>
    </w:p>
    <w:p w14:paraId="7440F3CF" w14:textId="6124ABE7" w:rsidR="002C4EA6" w:rsidRDefault="008F33C5" w:rsidP="002C4EA6">
      <w:pPr>
        <w:rPr>
          <w:rFonts w:ascii="Times New Roman" w:eastAsia="Calibri" w:hAnsi="Times New Roman" w:cs="Times New Roman"/>
          <w:b/>
          <w:lang w:eastAsia="en-US"/>
        </w:rPr>
      </w:pPr>
      <w:r w:rsidRPr="008F33C5">
        <w:rPr>
          <w:noProof/>
          <w:highlight w:val="yellow"/>
        </w:rPr>
        <w:drawing>
          <wp:inline distT="0" distB="0" distL="0" distR="0" wp14:anchorId="3E7CCAC7" wp14:editId="5A8C9831">
            <wp:extent cx="6299835" cy="8911590"/>
            <wp:effectExtent l="0" t="0" r="5715" b="3810"/>
            <wp:docPr id="107228129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7337C" w14:textId="6404A1AC" w:rsidR="00907799" w:rsidRDefault="00907799" w:rsidP="002C4EA6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1DF12263" wp14:editId="1AECD3A5">
            <wp:extent cx="6299835" cy="8910320"/>
            <wp:effectExtent l="0" t="0" r="5715" b="5080"/>
            <wp:docPr id="2027512748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399E2" w14:textId="156CF2B3" w:rsidR="00907799" w:rsidRDefault="00907799" w:rsidP="002C4EA6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4D522275" wp14:editId="582DCF48">
            <wp:extent cx="6299835" cy="8910320"/>
            <wp:effectExtent l="0" t="0" r="5715" b="5080"/>
            <wp:docPr id="733114126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12F45" w14:textId="77777777" w:rsidR="00907799" w:rsidRPr="00C270AE" w:rsidRDefault="00907799" w:rsidP="002C4EA6">
      <w:pPr>
        <w:rPr>
          <w:rFonts w:ascii="Times New Roman" w:eastAsia="Calibri" w:hAnsi="Times New Roman" w:cs="Times New Roman"/>
          <w:b/>
          <w:lang w:eastAsia="en-US"/>
        </w:rPr>
      </w:pPr>
    </w:p>
    <w:p w14:paraId="777E3D1B" w14:textId="6C488A4F" w:rsidR="00F51AF0" w:rsidRPr="008F33C5" w:rsidRDefault="00F51AF0" w:rsidP="00F51AF0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16" w:name="_Toc197968349"/>
      <w:bookmarkEnd w:id="15"/>
      <w:r w:rsidRPr="008F33C5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>Копия формы федерального стат. наблюдения «Жилфонд-1» за 202</w:t>
      </w:r>
      <w:r w:rsidR="008F33C5" w:rsidRPr="008F33C5">
        <w:rPr>
          <w:rFonts w:ascii="Times New Roman" w:eastAsia="Calibri" w:hAnsi="Times New Roman" w:cs="Times New Roman"/>
          <w:b/>
          <w:highlight w:val="yellow"/>
          <w:lang w:eastAsia="en-US"/>
        </w:rPr>
        <w:t>4</w:t>
      </w:r>
      <w:r w:rsidRPr="008F33C5"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 год.</w:t>
      </w:r>
      <w:bookmarkEnd w:id="16"/>
    </w:p>
    <w:p w14:paraId="6FC35812" w14:textId="2FDA42DD" w:rsidR="00104FAA" w:rsidRPr="00C270AE" w:rsidRDefault="008F33C5" w:rsidP="008F33C5">
      <w:pPr>
        <w:pStyle w:val="a5"/>
        <w:spacing w:after="0"/>
        <w:ind w:left="360" w:hanging="360"/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1BE30A57" wp14:editId="205F6270">
            <wp:extent cx="8608996" cy="5769610"/>
            <wp:effectExtent l="0" t="9207" r="0" b="0"/>
            <wp:docPr id="16532848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8" t="5703" r="5233" b="10927"/>
                    <a:stretch/>
                  </pic:blipFill>
                  <pic:spPr bwMode="auto">
                    <a:xfrm rot="16200000">
                      <a:off x="0" y="0"/>
                      <a:ext cx="8629722" cy="57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51644" w14:textId="77777777" w:rsidR="00950CB6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</w:p>
    <w:p w14:paraId="70D34E18" w14:textId="1C99DF47" w:rsidR="008F33C5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6A266FCB" wp14:editId="2111AA0C">
            <wp:extent cx="9148880" cy="6229754"/>
            <wp:effectExtent l="0" t="7302" r="7302" b="7303"/>
            <wp:docPr id="126911993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15" t="4410" r="1532" b="5679"/>
                    <a:stretch/>
                  </pic:blipFill>
                  <pic:spPr bwMode="auto">
                    <a:xfrm rot="16200000">
                      <a:off x="0" y="0"/>
                      <a:ext cx="9159570" cy="6237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27BB8C" w14:textId="085C1F5F" w:rsidR="008F33C5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074F3820" wp14:editId="49FC64DF">
            <wp:extent cx="9283672" cy="6211056"/>
            <wp:effectExtent l="0" t="6985" r="6350" b="6350"/>
            <wp:docPr id="50098049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4" t="3683" r="1920" b="6344"/>
                    <a:stretch/>
                  </pic:blipFill>
                  <pic:spPr bwMode="auto">
                    <a:xfrm rot="16200000">
                      <a:off x="0" y="0"/>
                      <a:ext cx="9296201" cy="621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219CCC" w14:textId="77777777" w:rsidR="008F33C5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</w:p>
    <w:p w14:paraId="538CF05B" w14:textId="15C1CBDE" w:rsidR="008F33C5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1ACA3988" wp14:editId="2205935A">
            <wp:extent cx="9002635" cy="6257400"/>
            <wp:effectExtent l="953" t="0" r="9207" b="9208"/>
            <wp:docPr id="6788662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2" t="5682" r="2986" b="2304"/>
                    <a:stretch/>
                  </pic:blipFill>
                  <pic:spPr bwMode="auto">
                    <a:xfrm rot="16200000">
                      <a:off x="0" y="0"/>
                      <a:ext cx="9014062" cy="6265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A44DF8" w14:textId="77777777" w:rsidR="008F33C5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lang w:eastAsia="en-US"/>
        </w:rPr>
      </w:pPr>
    </w:p>
    <w:p w14:paraId="2251F770" w14:textId="3B8F04D8" w:rsidR="008F33C5" w:rsidRPr="00EA73CA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highlight w:val="yellow"/>
          <w:lang w:eastAsia="en-US"/>
        </w:rPr>
      </w:pPr>
      <w:r w:rsidRPr="00EA73CA">
        <w:rPr>
          <w:noProof/>
          <w:highlight w:val="yellow"/>
        </w:rPr>
        <w:lastRenderedPageBreak/>
        <w:drawing>
          <wp:inline distT="0" distB="0" distL="0" distR="0" wp14:anchorId="5E4F3B08" wp14:editId="2EDF38F0">
            <wp:extent cx="8926714" cy="6228778"/>
            <wp:effectExtent l="0" t="3810" r="4445" b="4445"/>
            <wp:docPr id="13813311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3" t="5501" r="4428" b="5367"/>
                    <a:stretch/>
                  </pic:blipFill>
                  <pic:spPr bwMode="auto">
                    <a:xfrm rot="16200000">
                      <a:off x="0" y="0"/>
                      <a:ext cx="8940962" cy="623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F67065" w14:textId="77777777" w:rsidR="008F33C5" w:rsidRPr="00EA73CA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07943E15" w14:textId="457C3A3B" w:rsidR="008F33C5" w:rsidRPr="00EA73CA" w:rsidRDefault="008F33C5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highlight w:val="yellow"/>
          <w:lang w:eastAsia="en-US"/>
        </w:rPr>
      </w:pPr>
      <w:r w:rsidRPr="00EA73CA">
        <w:rPr>
          <w:noProof/>
          <w:highlight w:val="yellow"/>
        </w:rPr>
        <w:lastRenderedPageBreak/>
        <w:drawing>
          <wp:inline distT="0" distB="0" distL="0" distR="0" wp14:anchorId="7FE33DD6" wp14:editId="5331C995">
            <wp:extent cx="9099761" cy="6249114"/>
            <wp:effectExtent l="0" t="3493" r="2858" b="2857"/>
            <wp:docPr id="77151415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4" t="5648" r="5171" b="7808"/>
                    <a:stretch/>
                  </pic:blipFill>
                  <pic:spPr bwMode="auto">
                    <a:xfrm rot="16200000">
                      <a:off x="0" y="0"/>
                      <a:ext cx="9136567" cy="627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0B3E47" w14:textId="2BA46988" w:rsidR="00950CB6" w:rsidRPr="00EA73CA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7D6124E5" w14:textId="5D7150E2" w:rsidR="00950CB6" w:rsidRPr="00EA73CA" w:rsidRDefault="00950CB6" w:rsidP="009361FF">
      <w:pPr>
        <w:pStyle w:val="a5"/>
        <w:spacing w:after="0"/>
        <w:ind w:left="360" w:hanging="36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75E12CBD" w14:textId="2117A711" w:rsidR="002229C0" w:rsidRPr="00EA73CA" w:rsidRDefault="002229C0" w:rsidP="002229C0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17" w:name="_Toc197968350"/>
      <w:bookmarkStart w:id="18" w:name="_Hlk197949916"/>
      <w:r w:rsidRPr="00EA73CA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>Копия письма Министерства тарифного регулирования и энергетики Челябинской области от 18.04.2024г. №14/1437.</w:t>
      </w:r>
      <w:bookmarkEnd w:id="17"/>
    </w:p>
    <w:bookmarkEnd w:id="18"/>
    <w:p w14:paraId="7CDF1202" w14:textId="77777777" w:rsidR="002229C0" w:rsidRPr="00EA73CA" w:rsidRDefault="002229C0" w:rsidP="002229C0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</w:pPr>
      <w:r w:rsidRPr="00EA73CA">
        <w:rPr>
          <w:noProof/>
          <w:highlight w:val="yellow"/>
        </w:rPr>
        <w:drawing>
          <wp:inline distT="0" distB="0" distL="0" distR="0" wp14:anchorId="21C101D1" wp14:editId="54432F20">
            <wp:extent cx="5953125" cy="8953085"/>
            <wp:effectExtent l="0" t="0" r="0" b="635"/>
            <wp:docPr id="83039580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" t="3324" r="6562"/>
                    <a:stretch/>
                  </pic:blipFill>
                  <pic:spPr bwMode="auto">
                    <a:xfrm>
                      <a:off x="0" y="0"/>
                      <a:ext cx="5956127" cy="8957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CB43F" w14:textId="5AE9AF60" w:rsidR="002229C0" w:rsidRPr="00C270AE" w:rsidRDefault="002229C0" w:rsidP="002229C0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2229C0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 w:rsidRPr="00EA73CA">
        <w:rPr>
          <w:noProof/>
          <w:highlight w:val="yellow"/>
        </w:rPr>
        <w:lastRenderedPageBreak/>
        <w:drawing>
          <wp:inline distT="0" distB="0" distL="0" distR="0" wp14:anchorId="5F62748D" wp14:editId="3AAE8578">
            <wp:extent cx="6238875" cy="8732127"/>
            <wp:effectExtent l="0" t="0" r="0" b="0"/>
            <wp:docPr id="1306950404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7" t="4119" r="10644" b="11280"/>
                    <a:stretch/>
                  </pic:blipFill>
                  <pic:spPr bwMode="auto">
                    <a:xfrm>
                      <a:off x="0" y="0"/>
                      <a:ext cx="6245054" cy="874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0EF7BF" w14:textId="0981E483" w:rsidR="00ED7EE1" w:rsidRPr="00C270AE" w:rsidRDefault="00A376C9" w:rsidP="00D8070A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19" w:name="_Toc197968351"/>
      <w:r w:rsidRPr="00EA73CA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lastRenderedPageBreak/>
        <w:t>Часть 2. Данны</w:t>
      </w:r>
      <w:r w:rsidR="00FC0AB2" w:rsidRPr="00EA73CA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 xml:space="preserve">е предоставленные </w:t>
      </w:r>
      <w:r w:rsidR="003C3C1E" w:rsidRPr="00EA73CA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МУП</w:t>
      </w:r>
      <w:r w:rsidR="00FC0AB2" w:rsidRPr="00EA73CA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 xml:space="preserve"> «</w:t>
      </w:r>
      <w:r w:rsidR="003C3C1E" w:rsidRPr="00EA73CA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ТеплоЭнерго</w:t>
      </w:r>
      <w:r w:rsidR="00FC0AB2" w:rsidRPr="00EA73CA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»</w:t>
      </w:r>
      <w:r w:rsidRPr="00EA73CA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bidi="en-US"/>
        </w:rPr>
        <w:t>.</w:t>
      </w:r>
      <w:bookmarkEnd w:id="19"/>
    </w:p>
    <w:p w14:paraId="608249D9" w14:textId="77777777" w:rsidR="008B010D" w:rsidRPr="00C270AE" w:rsidRDefault="008B010D" w:rsidP="00A17A70">
      <w:pPr>
        <w:spacing w:after="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</w:p>
    <w:p w14:paraId="4E8A5957" w14:textId="77777777" w:rsidR="00D172A4" w:rsidRPr="00D172A4" w:rsidRDefault="00D172A4" w:rsidP="00D172A4">
      <w:pPr>
        <w:pStyle w:val="a5"/>
        <w:numPr>
          <w:ilvl w:val="0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vanish/>
          <w:highlight w:val="yellow"/>
          <w:lang w:eastAsia="en-US"/>
        </w:rPr>
      </w:pPr>
      <w:bookmarkStart w:id="20" w:name="_Toc197952599"/>
      <w:bookmarkStart w:id="21" w:name="_Toc197952705"/>
      <w:bookmarkStart w:id="22" w:name="_Toc197968309"/>
      <w:bookmarkStart w:id="23" w:name="_Toc197968352"/>
      <w:bookmarkEnd w:id="20"/>
      <w:bookmarkEnd w:id="21"/>
      <w:bookmarkEnd w:id="22"/>
      <w:bookmarkEnd w:id="23"/>
    </w:p>
    <w:p w14:paraId="38F02677" w14:textId="65B792DF" w:rsidR="00E81A01" w:rsidRPr="00EA73CA" w:rsidRDefault="00E81A01" w:rsidP="00D172A4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24" w:name="_Toc197968353"/>
      <w:r w:rsidRPr="00EA73CA"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Копия </w:t>
      </w:r>
      <w:r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сопроводительного </w:t>
      </w:r>
      <w:r w:rsidRPr="00EA73CA">
        <w:rPr>
          <w:rFonts w:ascii="Times New Roman" w:eastAsia="Calibri" w:hAnsi="Times New Roman" w:cs="Times New Roman"/>
          <w:b/>
          <w:highlight w:val="yellow"/>
          <w:lang w:eastAsia="en-US"/>
        </w:rPr>
        <w:t>письма</w:t>
      </w:r>
      <w:r>
        <w:rPr>
          <w:rFonts w:ascii="Times New Roman" w:eastAsia="Calibri" w:hAnsi="Times New Roman" w:cs="Times New Roman"/>
          <w:b/>
          <w:highlight w:val="yellow"/>
          <w:lang w:eastAsia="en-US"/>
        </w:rPr>
        <w:t>.</w:t>
      </w:r>
      <w:bookmarkEnd w:id="24"/>
    </w:p>
    <w:p w14:paraId="17C87D86" w14:textId="7A42E062" w:rsidR="001F39DE" w:rsidRPr="00C270AE" w:rsidRDefault="00A17A70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2D7BEDC9" wp14:editId="15ADCADF">
            <wp:extent cx="6066632" cy="8609965"/>
            <wp:effectExtent l="0" t="0" r="0" b="635"/>
            <wp:docPr id="1189104029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1" t="3087" r="2480" b="7045"/>
                    <a:stretch/>
                  </pic:blipFill>
                  <pic:spPr bwMode="auto">
                    <a:xfrm>
                      <a:off x="0" y="0"/>
                      <a:ext cx="6070218" cy="8615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942121" w14:textId="484EC060" w:rsidR="001F39DE" w:rsidRPr="00C270AE" w:rsidRDefault="001F39DE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51B4E4A3" w14:textId="0E929633" w:rsidR="001F39DE" w:rsidRDefault="00A17A70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67A227FE" wp14:editId="35529710">
            <wp:extent cx="6257925" cy="9027656"/>
            <wp:effectExtent l="0" t="0" r="0" b="2540"/>
            <wp:docPr id="52233119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3" t="3101" r="2329" b="4218"/>
                    <a:stretch/>
                  </pic:blipFill>
                  <pic:spPr bwMode="auto">
                    <a:xfrm>
                      <a:off x="0" y="0"/>
                      <a:ext cx="6260019" cy="903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A66A11" w14:textId="77777777" w:rsidR="00A17A70" w:rsidRDefault="00A17A7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C288780" w14:textId="05875E11" w:rsidR="00A17A70" w:rsidRDefault="00A17A70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05D8D79A" wp14:editId="0C149E58">
            <wp:extent cx="6210300" cy="8850734"/>
            <wp:effectExtent l="0" t="0" r="0" b="7620"/>
            <wp:docPr id="230236419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3" t="1925" r="3235" b="8495"/>
                    <a:stretch/>
                  </pic:blipFill>
                  <pic:spPr bwMode="auto">
                    <a:xfrm>
                      <a:off x="0" y="0"/>
                      <a:ext cx="6211865" cy="8852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9DEE47" w14:textId="77777777" w:rsidR="00A17A70" w:rsidRPr="00C270AE" w:rsidRDefault="00A17A7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D38D64F" w14:textId="3625E84C" w:rsidR="001F39DE" w:rsidRDefault="00A17A70" w:rsidP="00A17A70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21D0AC67" wp14:editId="7AB13FB1">
            <wp:extent cx="9331831" cy="5913956"/>
            <wp:effectExtent l="0" t="5715" r="0" b="0"/>
            <wp:docPr id="208794959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4" t="4015" r="1100" b="8707"/>
                    <a:stretch/>
                  </pic:blipFill>
                  <pic:spPr bwMode="auto">
                    <a:xfrm rot="16200000">
                      <a:off x="0" y="0"/>
                      <a:ext cx="9347552" cy="5923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4326C1" w14:textId="5E489DC1" w:rsidR="00A17A70" w:rsidRDefault="00A17A70" w:rsidP="009361FF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3BA8C506" wp14:editId="34717198">
            <wp:extent cx="9470820" cy="5884492"/>
            <wp:effectExtent l="2540" t="0" r="0" b="0"/>
            <wp:docPr id="87726765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9" t="11288" r="1057" b="2898"/>
                    <a:stretch/>
                  </pic:blipFill>
                  <pic:spPr bwMode="auto">
                    <a:xfrm rot="16200000">
                      <a:off x="0" y="0"/>
                      <a:ext cx="9490866" cy="589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19BDAF" w14:textId="1A396035" w:rsidR="00A17A70" w:rsidRDefault="00A17A70" w:rsidP="00A17A70">
      <w:pPr>
        <w:spacing w:after="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502DBF50" wp14:editId="2AA4437B">
            <wp:extent cx="6257925" cy="9376172"/>
            <wp:effectExtent l="0" t="0" r="0" b="0"/>
            <wp:docPr id="662450541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23" t="2032" r="2479" b="4432"/>
                    <a:stretch/>
                  </pic:blipFill>
                  <pic:spPr bwMode="auto">
                    <a:xfrm>
                      <a:off x="0" y="0"/>
                      <a:ext cx="6260746" cy="9380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6B7F1B" w14:textId="6FFD974D" w:rsidR="00A17A70" w:rsidRDefault="00A17A70" w:rsidP="00A17A70">
      <w:pPr>
        <w:spacing w:after="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35AFAD84" wp14:editId="59428575">
            <wp:extent cx="6257925" cy="9076134"/>
            <wp:effectExtent l="0" t="0" r="0" b="0"/>
            <wp:docPr id="189908322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8" t="4596" r="3084" b="4861"/>
                    <a:stretch/>
                  </pic:blipFill>
                  <pic:spPr bwMode="auto">
                    <a:xfrm>
                      <a:off x="0" y="0"/>
                      <a:ext cx="6261509" cy="9081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898A93" w14:textId="11B08B06" w:rsidR="00A17A70" w:rsidRDefault="00A17A70" w:rsidP="009361FF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6566B565" wp14:editId="200EF732">
            <wp:extent cx="6181725" cy="9197201"/>
            <wp:effectExtent l="0" t="0" r="0" b="4445"/>
            <wp:docPr id="92508966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9" t="2886" r="3236" b="5822"/>
                    <a:stretch/>
                  </pic:blipFill>
                  <pic:spPr bwMode="auto">
                    <a:xfrm>
                      <a:off x="0" y="0"/>
                      <a:ext cx="6185720" cy="9203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2D18FF" w14:textId="617DB28D" w:rsidR="001F39DE" w:rsidRPr="00C270AE" w:rsidRDefault="00A17A70" w:rsidP="00D77216">
      <w:pPr>
        <w:spacing w:after="0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73B4A98C" wp14:editId="23BBE562">
            <wp:extent cx="6219190" cy="3267075"/>
            <wp:effectExtent l="0" t="0" r="0" b="9525"/>
            <wp:docPr id="210563765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8" t="1604" r="2631" b="65433"/>
                    <a:stretch/>
                  </pic:blipFill>
                  <pic:spPr bwMode="auto">
                    <a:xfrm>
                      <a:off x="0" y="0"/>
                      <a:ext cx="6220728" cy="326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BE2FE4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69EC539C" w14:textId="5650E7DB" w:rsidR="001F39DE" w:rsidRPr="00C270AE" w:rsidRDefault="00D77216" w:rsidP="00D77216">
      <w:pPr>
        <w:jc w:val="center"/>
        <w:rPr>
          <w:rFonts w:ascii="Times New Roman" w:eastAsia="Calibri" w:hAnsi="Times New Roman" w:cs="Times New Roman"/>
          <w:b/>
          <w:lang w:eastAsia="en-US"/>
        </w:rPr>
        <w:sectPr w:rsidR="001F39DE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78DB9858" wp14:editId="2899C25A">
            <wp:extent cx="5724525" cy="5783138"/>
            <wp:effectExtent l="0" t="0" r="0" b="8255"/>
            <wp:docPr id="19956473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5647384" name=""/>
                    <pic:cNvPicPr/>
                  </pic:nvPicPr>
                  <pic:blipFill rotWithShape="1">
                    <a:blip r:embed="rId32"/>
                    <a:srcRect l="30844" t="17200" r="24856" b="3243"/>
                    <a:stretch/>
                  </pic:blipFill>
                  <pic:spPr bwMode="auto">
                    <a:xfrm>
                      <a:off x="0" y="0"/>
                      <a:ext cx="5735953" cy="5794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BAE365" w14:textId="45705AC5" w:rsidR="001F39DE" w:rsidRPr="00C270AE" w:rsidRDefault="00385F36" w:rsidP="00D172A4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5" w:name="_Toc197968354"/>
      <w:r w:rsidRPr="00DE64DD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>Выписка из протокола заседания Правления Министерства тарифного регулирования и энергетики Челябинской области от 30.11.2023г. №107.</w:t>
      </w:r>
      <w:bookmarkEnd w:id="25"/>
    </w:p>
    <w:p w14:paraId="5DEA999F" w14:textId="0811C6CF" w:rsidR="001F39DE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drawing>
          <wp:inline distT="0" distB="0" distL="0" distR="0" wp14:anchorId="4B438596" wp14:editId="7DADEB5B">
            <wp:extent cx="5886086" cy="8849995"/>
            <wp:effectExtent l="0" t="0" r="635" b="8255"/>
            <wp:docPr id="103146296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1" t="5581" r="6108" b="3755"/>
                    <a:stretch/>
                  </pic:blipFill>
                  <pic:spPr bwMode="auto">
                    <a:xfrm>
                      <a:off x="0" y="0"/>
                      <a:ext cx="5887978" cy="885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9AAA6" w14:textId="6F4A9B00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D402D49" wp14:editId="71199675">
            <wp:extent cx="6042783" cy="9401175"/>
            <wp:effectExtent l="0" t="0" r="0" b="0"/>
            <wp:docPr id="185020200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38" t="6905" r="10341" b="4421"/>
                    <a:stretch/>
                  </pic:blipFill>
                  <pic:spPr bwMode="auto">
                    <a:xfrm>
                      <a:off x="0" y="0"/>
                      <a:ext cx="6049448" cy="9411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823C8" w14:textId="2A029BB7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0E327B02" wp14:editId="03D3D832">
            <wp:extent cx="6105525" cy="9421260"/>
            <wp:effectExtent l="0" t="0" r="0" b="8890"/>
            <wp:docPr id="19082478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6777" r="7620" b="4570"/>
                    <a:stretch/>
                  </pic:blipFill>
                  <pic:spPr bwMode="auto">
                    <a:xfrm>
                      <a:off x="0" y="0"/>
                      <a:ext cx="6110031" cy="942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B8322C" w14:textId="2D6AC521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6340AA0" wp14:editId="1A09C4E9">
            <wp:extent cx="6127313" cy="9258300"/>
            <wp:effectExtent l="0" t="0" r="6985" b="0"/>
            <wp:docPr id="84055466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94" t="7198" r="9457" b="4145"/>
                    <a:stretch/>
                  </pic:blipFill>
                  <pic:spPr bwMode="auto">
                    <a:xfrm>
                      <a:off x="0" y="0"/>
                      <a:ext cx="6136415" cy="9272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0D80D7" w14:textId="6F6FEFE8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D3ED6C9" wp14:editId="150C75A4">
            <wp:extent cx="5904865" cy="9058275"/>
            <wp:effectExtent l="0" t="0" r="635" b="9525"/>
            <wp:docPr id="163261463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4" t="7951" r="8829" b="6017"/>
                    <a:stretch/>
                  </pic:blipFill>
                  <pic:spPr bwMode="auto">
                    <a:xfrm>
                      <a:off x="0" y="0"/>
                      <a:ext cx="5916301" cy="9075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1B700" w14:textId="7EFDC4BF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C92FEA8" wp14:editId="316544C8">
            <wp:extent cx="6000750" cy="9446267"/>
            <wp:effectExtent l="0" t="0" r="0" b="2540"/>
            <wp:docPr id="81697410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0" t="7572" r="10189" b="4046"/>
                    <a:stretch/>
                  </pic:blipFill>
                  <pic:spPr bwMode="auto">
                    <a:xfrm>
                      <a:off x="0" y="0"/>
                      <a:ext cx="6004555" cy="9452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37A154" w14:textId="52E14531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33923BA" wp14:editId="68C0395B">
            <wp:extent cx="6019800" cy="9408810"/>
            <wp:effectExtent l="0" t="0" r="0" b="1905"/>
            <wp:docPr id="60157077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7611" r="9132" b="3335"/>
                    <a:stretch/>
                  </pic:blipFill>
                  <pic:spPr bwMode="auto">
                    <a:xfrm>
                      <a:off x="0" y="0"/>
                      <a:ext cx="6022598" cy="9413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7D6BE" w14:textId="567013D3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466A1B66" wp14:editId="0B481E54">
            <wp:extent cx="5876925" cy="9311947"/>
            <wp:effectExtent l="0" t="0" r="0" b="3810"/>
            <wp:docPr id="31345098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08" t="9134" r="10342" b="3162"/>
                    <a:stretch/>
                  </pic:blipFill>
                  <pic:spPr bwMode="auto">
                    <a:xfrm>
                      <a:off x="0" y="0"/>
                      <a:ext cx="5883255" cy="932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DA70F4" w14:textId="205A420F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CB72C35" wp14:editId="1C29D11E">
            <wp:extent cx="5829300" cy="9360837"/>
            <wp:effectExtent l="0" t="0" r="0" b="0"/>
            <wp:docPr id="113420469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68" t="7602" r="7166" b="2585"/>
                    <a:stretch/>
                  </pic:blipFill>
                  <pic:spPr bwMode="auto">
                    <a:xfrm>
                      <a:off x="0" y="0"/>
                      <a:ext cx="5835495" cy="937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A39E47" w14:textId="36D57F2C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22E00DD0" wp14:editId="25467CAD">
            <wp:extent cx="6067425" cy="9162594"/>
            <wp:effectExtent l="0" t="0" r="0" b="635"/>
            <wp:docPr id="388292740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2" t="7914" r="8829" b="3181"/>
                    <a:stretch/>
                  </pic:blipFill>
                  <pic:spPr bwMode="auto">
                    <a:xfrm>
                      <a:off x="0" y="0"/>
                      <a:ext cx="6074972" cy="9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D25E38" w14:textId="16635E28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43CFC4C2" wp14:editId="213C66F5">
            <wp:extent cx="6179827" cy="9286875"/>
            <wp:effectExtent l="0" t="0" r="0" b="0"/>
            <wp:docPr id="121927355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79" t="6824" r="8225" b="5120"/>
                    <a:stretch/>
                  </pic:blipFill>
                  <pic:spPr bwMode="auto">
                    <a:xfrm>
                      <a:off x="0" y="0"/>
                      <a:ext cx="6189286" cy="930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63294D" w14:textId="38183C3B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4B97841" wp14:editId="0FD95FC9">
            <wp:extent cx="6170083" cy="8382000"/>
            <wp:effectExtent l="0" t="0" r="2540" b="0"/>
            <wp:docPr id="186377795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7617" r="9283" b="14031"/>
                    <a:stretch/>
                  </pic:blipFill>
                  <pic:spPr bwMode="auto">
                    <a:xfrm>
                      <a:off x="0" y="0"/>
                      <a:ext cx="6177820" cy="839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339DB4" w14:textId="69FBFEF2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7E74C67" wp14:editId="2D361BE8">
            <wp:extent cx="6244654" cy="6696075"/>
            <wp:effectExtent l="0" t="0" r="3810" b="0"/>
            <wp:docPr id="107853916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9" t="20925" r="12156" b="21178"/>
                    <a:stretch/>
                  </pic:blipFill>
                  <pic:spPr bwMode="auto">
                    <a:xfrm>
                      <a:off x="0" y="0"/>
                      <a:ext cx="6248667" cy="670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949918" w14:textId="0C760DBF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38974E0F" wp14:editId="75FE05EC">
            <wp:extent cx="6153150" cy="9414782"/>
            <wp:effectExtent l="0" t="0" r="0" b="0"/>
            <wp:docPr id="199720999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5" t="7363" r="8829" b="4511"/>
                    <a:stretch/>
                  </pic:blipFill>
                  <pic:spPr bwMode="auto">
                    <a:xfrm>
                      <a:off x="0" y="0"/>
                      <a:ext cx="6159868" cy="942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C13EA0" w14:textId="5AF5901B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6E6165EB" wp14:editId="3272B7B2">
            <wp:extent cx="6235332" cy="8239125"/>
            <wp:effectExtent l="0" t="0" r="0" b="0"/>
            <wp:docPr id="211092880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44" t="8398" r="8073" b="15370"/>
                    <a:stretch/>
                  </pic:blipFill>
                  <pic:spPr bwMode="auto">
                    <a:xfrm>
                      <a:off x="0" y="0"/>
                      <a:ext cx="6242855" cy="8249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8446EF" w14:textId="3EEC3D34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1EF7A81F" wp14:editId="67047E6B">
            <wp:extent cx="6262744" cy="6400800"/>
            <wp:effectExtent l="0" t="0" r="5080" b="0"/>
            <wp:docPr id="12711668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2" t="21415" r="11551" b="23427"/>
                    <a:stretch/>
                  </pic:blipFill>
                  <pic:spPr bwMode="auto">
                    <a:xfrm>
                      <a:off x="0" y="0"/>
                      <a:ext cx="6272550" cy="641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A1AC0" w14:textId="595075B2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61D4434D" wp14:editId="4ECDC86B">
            <wp:extent cx="6153150" cy="9275304"/>
            <wp:effectExtent l="0" t="0" r="0" b="2540"/>
            <wp:docPr id="187024657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20" t="7897" r="9435" b="4046"/>
                    <a:stretch/>
                  </pic:blipFill>
                  <pic:spPr bwMode="auto">
                    <a:xfrm>
                      <a:off x="0" y="0"/>
                      <a:ext cx="6157190" cy="928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E9A4F9" w14:textId="54F50B0C" w:rsidR="00385F36" w:rsidRPr="00C270AE" w:rsidRDefault="00385F36" w:rsidP="002229C0">
      <w:pPr>
        <w:spacing w:after="0"/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04CA8CBF" wp14:editId="7DF2FB43">
            <wp:extent cx="6274509" cy="6677025"/>
            <wp:effectExtent l="0" t="0" r="0" b="0"/>
            <wp:docPr id="133692092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54" t="8879" r="6713" b="30046"/>
                    <a:stretch/>
                  </pic:blipFill>
                  <pic:spPr bwMode="auto">
                    <a:xfrm>
                      <a:off x="0" y="0"/>
                      <a:ext cx="6280194" cy="66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CB759D" w14:textId="28BBFDED" w:rsidR="00385F36" w:rsidRPr="00C270AE" w:rsidRDefault="00385F36" w:rsidP="00385F36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noProof/>
        </w:rPr>
        <w:lastRenderedPageBreak/>
        <w:drawing>
          <wp:inline distT="0" distB="0" distL="0" distR="0" wp14:anchorId="711A8718" wp14:editId="2531AE28">
            <wp:extent cx="6262744" cy="6400800"/>
            <wp:effectExtent l="0" t="0" r="5080" b="0"/>
            <wp:docPr id="1331381062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19" t="21907" r="9435" b="23057"/>
                    <a:stretch/>
                  </pic:blipFill>
                  <pic:spPr bwMode="auto">
                    <a:xfrm>
                      <a:off x="0" y="0"/>
                      <a:ext cx="6268869" cy="64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0500F2" w14:textId="77777777" w:rsidR="00385F36" w:rsidRPr="00C270AE" w:rsidRDefault="00385F36" w:rsidP="009361FF">
      <w:pPr>
        <w:rPr>
          <w:rFonts w:ascii="Times New Roman" w:eastAsia="Calibri" w:hAnsi="Times New Roman" w:cs="Times New Roman"/>
          <w:b/>
          <w:lang w:eastAsia="en-US"/>
        </w:rPr>
      </w:pPr>
    </w:p>
    <w:p w14:paraId="7FED03E2" w14:textId="77777777" w:rsidR="001F39DE" w:rsidRPr="00C270AE" w:rsidRDefault="001F39DE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7AA86B5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03A0B081" w14:textId="77777777" w:rsidR="00D172A4" w:rsidRDefault="00D172A4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D172A4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429757D9" w14:textId="0429D747" w:rsidR="00D172A4" w:rsidRPr="00247A65" w:rsidRDefault="00D172A4" w:rsidP="00D172A4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6" w:name="_Toc197968355"/>
      <w:r w:rsidRPr="00247A65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 xml:space="preserve">Выписка из протокола заседания Правления Министерства тарифного регулирования и энергетики Челябинской области от </w:t>
      </w:r>
      <w:r w:rsidR="00247A65" w:rsidRPr="00247A65">
        <w:rPr>
          <w:rFonts w:ascii="Times New Roman" w:eastAsia="Calibri" w:hAnsi="Times New Roman" w:cs="Times New Roman"/>
          <w:b/>
          <w:highlight w:val="yellow"/>
          <w:lang w:eastAsia="en-US"/>
        </w:rPr>
        <w:t>14</w:t>
      </w:r>
      <w:r w:rsidRPr="00247A65">
        <w:rPr>
          <w:rFonts w:ascii="Times New Roman" w:eastAsia="Calibri" w:hAnsi="Times New Roman" w:cs="Times New Roman"/>
          <w:b/>
          <w:highlight w:val="yellow"/>
          <w:lang w:eastAsia="en-US"/>
        </w:rPr>
        <w:t>.11.202</w:t>
      </w:r>
      <w:r w:rsidR="00247A65" w:rsidRPr="00247A65">
        <w:rPr>
          <w:rFonts w:ascii="Times New Roman" w:eastAsia="Calibri" w:hAnsi="Times New Roman" w:cs="Times New Roman"/>
          <w:b/>
          <w:highlight w:val="yellow"/>
          <w:lang w:eastAsia="en-US"/>
        </w:rPr>
        <w:t>4</w:t>
      </w:r>
      <w:r w:rsidRPr="00247A65">
        <w:rPr>
          <w:rFonts w:ascii="Times New Roman" w:eastAsia="Calibri" w:hAnsi="Times New Roman" w:cs="Times New Roman"/>
          <w:b/>
          <w:highlight w:val="yellow"/>
          <w:lang w:eastAsia="en-US"/>
        </w:rPr>
        <w:t>г. №</w:t>
      </w:r>
      <w:r w:rsidR="00247A65" w:rsidRPr="00247A65">
        <w:rPr>
          <w:rFonts w:ascii="Times New Roman" w:eastAsia="Calibri" w:hAnsi="Times New Roman" w:cs="Times New Roman"/>
          <w:b/>
          <w:highlight w:val="yellow"/>
          <w:lang w:eastAsia="en-US"/>
        </w:rPr>
        <w:t>82</w:t>
      </w:r>
      <w:r w:rsidRPr="00247A65">
        <w:rPr>
          <w:rFonts w:ascii="Times New Roman" w:eastAsia="Calibri" w:hAnsi="Times New Roman" w:cs="Times New Roman"/>
          <w:b/>
          <w:highlight w:val="yellow"/>
          <w:lang w:eastAsia="en-US"/>
        </w:rPr>
        <w:t>.</w:t>
      </w:r>
      <w:bookmarkEnd w:id="26"/>
    </w:p>
    <w:p w14:paraId="03D2DE97" w14:textId="2661BB1A" w:rsidR="00D172A4" w:rsidRDefault="00247A65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52C777ED" wp14:editId="7538CC41">
            <wp:extent cx="6067185" cy="8745220"/>
            <wp:effectExtent l="0" t="0" r="0" b="0"/>
            <wp:docPr id="155178970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1" t="3095" r="5201" b="4306"/>
                    <a:stretch/>
                  </pic:blipFill>
                  <pic:spPr bwMode="auto">
                    <a:xfrm>
                      <a:off x="0" y="0"/>
                      <a:ext cx="6072496" cy="87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8DF6E" w14:textId="77777777" w:rsidR="00247A65" w:rsidRDefault="00247A65" w:rsidP="00D172A4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68106A3C" w14:textId="1AF3D26B" w:rsidR="00247A65" w:rsidRDefault="00247A65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0595B1CC" wp14:editId="7692C52F">
            <wp:extent cx="6191076" cy="8956040"/>
            <wp:effectExtent l="0" t="0" r="635" b="0"/>
            <wp:docPr id="71338570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57" t="3674" r="6713" b="4350"/>
                    <a:stretch/>
                  </pic:blipFill>
                  <pic:spPr bwMode="auto">
                    <a:xfrm>
                      <a:off x="0" y="0"/>
                      <a:ext cx="6192470" cy="895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09715C" w14:textId="77777777" w:rsidR="00247A65" w:rsidRDefault="00247A65" w:rsidP="00D172A4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63B92F72" w14:textId="55DC0E05" w:rsidR="00247A65" w:rsidRDefault="00247A65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13BCBABF" wp14:editId="46BBD139">
            <wp:extent cx="6238875" cy="8760286"/>
            <wp:effectExtent l="0" t="0" r="0" b="3175"/>
            <wp:docPr id="174255209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4" t="2916" r="6864" b="5900"/>
                    <a:stretch/>
                  </pic:blipFill>
                  <pic:spPr bwMode="auto">
                    <a:xfrm>
                      <a:off x="0" y="0"/>
                      <a:ext cx="6241305" cy="8763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8BE994" w14:textId="77777777" w:rsidR="00247A65" w:rsidRDefault="00247A65" w:rsidP="00D172A4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E869CC9" w14:textId="765BB904" w:rsidR="00247A65" w:rsidRDefault="00247A65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3B249EFE" wp14:editId="12A6E37D">
            <wp:extent cx="6276975" cy="8953120"/>
            <wp:effectExtent l="0" t="0" r="0" b="635"/>
            <wp:docPr id="150738769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38" t="3918" r="7923" b="3948"/>
                    <a:stretch/>
                  </pic:blipFill>
                  <pic:spPr bwMode="auto">
                    <a:xfrm>
                      <a:off x="0" y="0"/>
                      <a:ext cx="6279079" cy="8956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E8C46C" w14:textId="77777777" w:rsidR="00247A65" w:rsidRDefault="00247A65" w:rsidP="00D172A4">
      <w:p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18EA32D1" w14:textId="12931B37" w:rsidR="00247A65" w:rsidRDefault="00247A65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45798637" wp14:editId="0CD5EACB">
            <wp:extent cx="6134100" cy="9415593"/>
            <wp:effectExtent l="0" t="0" r="0" b="0"/>
            <wp:docPr id="45277171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2" t="2463" r="19932" b="13927"/>
                    <a:stretch/>
                  </pic:blipFill>
                  <pic:spPr bwMode="auto">
                    <a:xfrm>
                      <a:off x="0" y="0"/>
                      <a:ext cx="6141197" cy="9426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DF478" w14:textId="7DD3097D" w:rsidR="00247A65" w:rsidRPr="00D172A4" w:rsidRDefault="00247A65" w:rsidP="00756B9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6208EB19" wp14:editId="2A85C905">
            <wp:extent cx="6286500" cy="8523359"/>
            <wp:effectExtent l="0" t="0" r="0" b="0"/>
            <wp:docPr id="915224036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95" t="1341" r="3236" b="8708"/>
                    <a:stretch/>
                  </pic:blipFill>
                  <pic:spPr bwMode="auto">
                    <a:xfrm>
                      <a:off x="0" y="0"/>
                      <a:ext cx="6290479" cy="8528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4C00DD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3A5A06DC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A8F37AB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943AA1B" w14:textId="77777777" w:rsidR="002229C0" w:rsidRPr="00C270AE" w:rsidRDefault="002229C0" w:rsidP="00A376C9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294326BE" w14:textId="6A3982E4" w:rsidR="00A376C9" w:rsidRPr="00C270AE" w:rsidRDefault="00F51AF0" w:rsidP="00D172A4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7" w:name="_Toc197968356"/>
      <w:r w:rsidRPr="00DE64DD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>Копии режимных карт котлов.</w:t>
      </w:r>
      <w:bookmarkEnd w:id="27"/>
    </w:p>
    <w:p w14:paraId="05ACE483" w14:textId="2F8E0BC0" w:rsidR="00F51AF0" w:rsidRDefault="00DE64DD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56D1BAE7" wp14:editId="015B638E">
            <wp:extent cx="6219825" cy="9117050"/>
            <wp:effectExtent l="0" t="0" r="0" b="8255"/>
            <wp:docPr id="3456806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2" t="1926" r="2933" b="9544"/>
                    <a:stretch/>
                  </pic:blipFill>
                  <pic:spPr bwMode="auto">
                    <a:xfrm>
                      <a:off x="0" y="0"/>
                      <a:ext cx="6223959" cy="912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F16FF7" w14:textId="5673970C" w:rsidR="00DE64DD" w:rsidRDefault="00DE64DD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036C91E7" wp14:editId="09657B80">
            <wp:extent cx="6086475" cy="9407341"/>
            <wp:effectExtent l="0" t="0" r="0" b="3810"/>
            <wp:docPr id="12002986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98" t="646" r="1422" b="4426"/>
                    <a:stretch/>
                  </pic:blipFill>
                  <pic:spPr bwMode="auto">
                    <a:xfrm>
                      <a:off x="0" y="0"/>
                      <a:ext cx="6089778" cy="941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F43FE8" w14:textId="203EC249" w:rsidR="00DE64DD" w:rsidRDefault="00DE64DD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26B25C91" wp14:editId="620FD48F">
            <wp:extent cx="9243078" cy="6182280"/>
            <wp:effectExtent l="6667" t="0" r="2858" b="2857"/>
            <wp:docPr id="140537377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9" t="7628" r="2035" b="3391"/>
                    <a:stretch/>
                  </pic:blipFill>
                  <pic:spPr bwMode="auto">
                    <a:xfrm rot="16200000">
                      <a:off x="0" y="0"/>
                      <a:ext cx="9264518" cy="61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79D094" w14:textId="1586E057" w:rsidR="00DE64DD" w:rsidRPr="00C270AE" w:rsidRDefault="00DE64DD" w:rsidP="00907B27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6949EA08" wp14:editId="7829F313">
            <wp:extent cx="9247600" cy="6229581"/>
            <wp:effectExtent l="4128" t="0" r="0" b="0"/>
            <wp:docPr id="5352687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6" t="8524" r="3215" b="2339"/>
                    <a:stretch/>
                  </pic:blipFill>
                  <pic:spPr bwMode="auto">
                    <a:xfrm rot="16200000">
                      <a:off x="0" y="0"/>
                      <a:ext cx="9256051" cy="6235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AE6D9" w14:textId="462ACA7E" w:rsidR="00F51AF0" w:rsidRPr="00C270AE" w:rsidRDefault="00F51AF0" w:rsidP="00D172A4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8" w:name="_Toc197968357"/>
      <w:r w:rsidRPr="001775CF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>Копия температурного графика.</w:t>
      </w:r>
      <w:bookmarkEnd w:id="28"/>
    </w:p>
    <w:p w14:paraId="2F4B901F" w14:textId="4EC42924" w:rsidR="00382F9A" w:rsidRDefault="001775CF" w:rsidP="009556AE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45C10B93" wp14:editId="2D5A03FC">
            <wp:extent cx="6299835" cy="8871585"/>
            <wp:effectExtent l="0" t="0" r="5715" b="5715"/>
            <wp:docPr id="3530575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87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825F7" w14:textId="77777777" w:rsidR="00D172A4" w:rsidRPr="00C270AE" w:rsidRDefault="00D172A4" w:rsidP="009556AE">
      <w:pPr>
        <w:rPr>
          <w:rFonts w:ascii="Times New Roman" w:eastAsia="Calibri" w:hAnsi="Times New Roman" w:cs="Times New Roman"/>
          <w:b/>
          <w:lang w:eastAsia="en-US"/>
        </w:rPr>
      </w:pPr>
    </w:p>
    <w:p w14:paraId="25AFFC15" w14:textId="77777777" w:rsidR="00BA7C8E" w:rsidRPr="00C270AE" w:rsidRDefault="00BA7C8E" w:rsidP="00BA7C8E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BA7C8E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329ABF70" w14:textId="210FAA21" w:rsidR="002229C0" w:rsidRPr="00C270AE" w:rsidRDefault="002229C0" w:rsidP="00D172A4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29" w:name="_Toc197968358"/>
      <w:r w:rsidRPr="00C270AE">
        <w:rPr>
          <w:rFonts w:ascii="Times New Roman" w:eastAsia="Calibri" w:hAnsi="Times New Roman" w:cs="Times New Roman"/>
          <w:b/>
          <w:lang w:eastAsia="en-US"/>
        </w:rPr>
        <w:lastRenderedPageBreak/>
        <w:t>Нормативы удельно</w:t>
      </w:r>
      <w:r w:rsidR="006F7BCD" w:rsidRPr="00C270AE">
        <w:rPr>
          <w:rFonts w:ascii="Times New Roman" w:eastAsia="Calibri" w:hAnsi="Times New Roman" w:cs="Times New Roman"/>
          <w:b/>
          <w:lang w:eastAsia="en-US"/>
        </w:rPr>
        <w:t>г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о расхода топлива на отпущенную </w:t>
      </w:r>
      <w:r w:rsidR="006F7BCD" w:rsidRPr="00C270AE">
        <w:rPr>
          <w:rFonts w:ascii="Times New Roman" w:eastAsia="Calibri" w:hAnsi="Times New Roman" w:cs="Times New Roman"/>
          <w:b/>
          <w:lang w:eastAsia="en-US"/>
        </w:rPr>
        <w:t>тепловую энергию и</w:t>
      </w:r>
      <w:r w:rsidRPr="00C270AE">
        <w:rPr>
          <w:rFonts w:ascii="Times New Roman" w:eastAsia="Calibri" w:hAnsi="Times New Roman" w:cs="Times New Roman"/>
          <w:b/>
          <w:lang w:eastAsia="en-US"/>
        </w:rPr>
        <w:t xml:space="preserve"> нормативы технологических потерь при передаче тепловой энергии в п. Совхозный.</w:t>
      </w:r>
      <w:bookmarkEnd w:id="29"/>
    </w:p>
    <w:p w14:paraId="483486C9" w14:textId="680C5A98" w:rsidR="00A05513" w:rsidRPr="00C270AE" w:rsidRDefault="006A00AC" w:rsidP="00907B27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drawing>
          <wp:inline distT="0" distB="0" distL="0" distR="0" wp14:anchorId="3CFC5CF3" wp14:editId="3886A70D">
            <wp:extent cx="6296025" cy="890587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A85B3" w14:textId="5B80AD28" w:rsidR="006A00AC" w:rsidRPr="00C270AE" w:rsidRDefault="006A00AC" w:rsidP="00907B27">
      <w:pPr>
        <w:rPr>
          <w:rFonts w:ascii="Times New Roman" w:eastAsia="Calibri" w:hAnsi="Times New Roman" w:cs="Times New Roman"/>
          <w:b/>
          <w:lang w:eastAsia="en-US"/>
        </w:rPr>
        <w:sectPr w:rsidR="006A00AC" w:rsidRPr="00C270AE" w:rsidSect="000060D1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 w:rsidRPr="00C270AE">
        <w:rPr>
          <w:noProof/>
        </w:rPr>
        <w:lastRenderedPageBreak/>
        <w:drawing>
          <wp:inline distT="0" distB="0" distL="0" distR="0" wp14:anchorId="55914499" wp14:editId="5D7D3B82">
            <wp:extent cx="6299835" cy="8902065"/>
            <wp:effectExtent l="0" t="0" r="571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0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3F2E0" w14:textId="033F4C44" w:rsidR="006A00AC" w:rsidRDefault="009556AE" w:rsidP="00D172A4">
      <w:pPr>
        <w:pStyle w:val="a5"/>
        <w:numPr>
          <w:ilvl w:val="1"/>
          <w:numId w:val="63"/>
        </w:numPr>
        <w:spacing w:after="0"/>
        <w:ind w:left="426" w:hanging="426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30" w:name="_Toc197968359"/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>Копи</w:t>
      </w:r>
      <w:r w:rsidR="006F7BCD"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>и</w:t>
      </w:r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 Постановлени</w:t>
      </w:r>
      <w:r w:rsidR="006F7BCD"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>й</w:t>
      </w:r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 Министерства ТР и Э Челябинской области– тарифы на 202</w:t>
      </w:r>
      <w:r w:rsidR="00D172A4">
        <w:rPr>
          <w:rFonts w:ascii="Times New Roman" w:eastAsia="Calibri" w:hAnsi="Times New Roman" w:cs="Times New Roman"/>
          <w:b/>
          <w:highlight w:val="yellow"/>
          <w:lang w:eastAsia="en-US"/>
        </w:rPr>
        <w:t>5</w:t>
      </w:r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>г.</w:t>
      </w:r>
      <w:bookmarkEnd w:id="30"/>
    </w:p>
    <w:p w14:paraId="510BB8EA" w14:textId="772B69D2" w:rsidR="00D172A4" w:rsidRDefault="00D172A4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drawing>
          <wp:inline distT="0" distB="0" distL="0" distR="0" wp14:anchorId="60E3BF30" wp14:editId="3BEFA83D">
            <wp:extent cx="6267450" cy="8691852"/>
            <wp:effectExtent l="0" t="0" r="0" b="0"/>
            <wp:docPr id="10198549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3" t="4126" r="5049" b="4306"/>
                    <a:stretch/>
                  </pic:blipFill>
                  <pic:spPr bwMode="auto">
                    <a:xfrm>
                      <a:off x="0" y="0"/>
                      <a:ext cx="6272145" cy="869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1BA25F" w14:textId="77777777" w:rsidR="00D172A4" w:rsidRDefault="00D172A4" w:rsidP="00D172A4">
      <w:pPr>
        <w:pStyle w:val="a5"/>
        <w:spacing w:after="0"/>
        <w:ind w:left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15AC70EC" w14:textId="53BE6351" w:rsidR="00D172A4" w:rsidRDefault="00D172A4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lastRenderedPageBreak/>
        <w:drawing>
          <wp:inline distT="0" distB="0" distL="0" distR="0" wp14:anchorId="067C5F01" wp14:editId="5CD419B3">
            <wp:extent cx="6238875" cy="8844585"/>
            <wp:effectExtent l="0" t="0" r="0" b="0"/>
            <wp:docPr id="123661056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04" t="2124" r="4143" b="4574"/>
                    <a:stretch/>
                  </pic:blipFill>
                  <pic:spPr bwMode="auto">
                    <a:xfrm>
                      <a:off x="0" y="0"/>
                      <a:ext cx="6241553" cy="8848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5CCDBB" w14:textId="77777777" w:rsidR="00D172A4" w:rsidRDefault="00D172A4" w:rsidP="00D172A4">
      <w:pPr>
        <w:pStyle w:val="a5"/>
        <w:spacing w:after="0"/>
        <w:ind w:left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74CF9291" w14:textId="79B02F92" w:rsidR="00D172A4" w:rsidRDefault="00D172A4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lastRenderedPageBreak/>
        <w:drawing>
          <wp:inline distT="0" distB="0" distL="0" distR="0" wp14:anchorId="78886B28" wp14:editId="3D8927CD">
            <wp:extent cx="6257925" cy="8502286"/>
            <wp:effectExtent l="0" t="0" r="0" b="0"/>
            <wp:docPr id="3063045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33" t="2235" r="2178" b="3791"/>
                    <a:stretch/>
                  </pic:blipFill>
                  <pic:spPr bwMode="auto">
                    <a:xfrm>
                      <a:off x="0" y="0"/>
                      <a:ext cx="6260481" cy="850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288226" w14:textId="77777777" w:rsidR="00D172A4" w:rsidRDefault="00D172A4" w:rsidP="00D172A4">
      <w:pPr>
        <w:pStyle w:val="a5"/>
        <w:spacing w:after="0"/>
        <w:ind w:left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5434C6A0" w14:textId="7B5A5421" w:rsidR="00D172A4" w:rsidRDefault="00D172A4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lastRenderedPageBreak/>
        <w:drawing>
          <wp:inline distT="0" distB="0" distL="0" distR="0" wp14:anchorId="71B788DA" wp14:editId="03123AB4">
            <wp:extent cx="6267450" cy="8402632"/>
            <wp:effectExtent l="0" t="0" r="0" b="0"/>
            <wp:docPr id="156336974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9" t="2458" r="5806" b="9156"/>
                    <a:stretch/>
                  </pic:blipFill>
                  <pic:spPr bwMode="auto">
                    <a:xfrm>
                      <a:off x="0" y="0"/>
                      <a:ext cx="6270440" cy="840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EAFFC5" w14:textId="77777777" w:rsidR="00D172A4" w:rsidRDefault="00D172A4" w:rsidP="00D172A4">
      <w:pPr>
        <w:pStyle w:val="a5"/>
        <w:spacing w:after="0"/>
        <w:ind w:left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0C3A6C1E" w14:textId="3450DA91" w:rsidR="00D172A4" w:rsidRDefault="00D172A4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lastRenderedPageBreak/>
        <w:drawing>
          <wp:inline distT="0" distB="0" distL="0" distR="0" wp14:anchorId="0FAEFF0E" wp14:editId="55FE7275">
            <wp:extent cx="6248400" cy="8372444"/>
            <wp:effectExtent l="0" t="0" r="0" b="0"/>
            <wp:docPr id="215967977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6" t="4357" r="5049" b="4909"/>
                    <a:stretch/>
                  </pic:blipFill>
                  <pic:spPr bwMode="auto">
                    <a:xfrm>
                      <a:off x="0" y="0"/>
                      <a:ext cx="6250853" cy="837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DB2E7" w14:textId="77777777" w:rsidR="00D172A4" w:rsidRDefault="00D172A4" w:rsidP="00D172A4">
      <w:pPr>
        <w:pStyle w:val="a5"/>
        <w:spacing w:after="0"/>
        <w:ind w:left="0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0B3544B3" w14:textId="0A488E3B" w:rsidR="00D172A4" w:rsidRDefault="00D172A4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lastRenderedPageBreak/>
        <w:drawing>
          <wp:inline distT="0" distB="0" distL="0" distR="0" wp14:anchorId="14742D07" wp14:editId="393D09B5">
            <wp:extent cx="6238875" cy="8445824"/>
            <wp:effectExtent l="0" t="0" r="0" b="0"/>
            <wp:docPr id="6350737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47" t="2342" r="5049" b="8878"/>
                    <a:stretch/>
                  </pic:blipFill>
                  <pic:spPr bwMode="auto">
                    <a:xfrm>
                      <a:off x="0" y="0"/>
                      <a:ext cx="6241537" cy="844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EF14D5" w14:textId="77777777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743795C2" w14:textId="77777777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6101B486" w14:textId="77777777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  <w:sectPr w:rsidR="00247A65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19775392" w14:textId="68E4E230" w:rsidR="00247A65" w:rsidRDefault="00247A65" w:rsidP="00247A65">
      <w:pPr>
        <w:pStyle w:val="a5"/>
        <w:numPr>
          <w:ilvl w:val="1"/>
          <w:numId w:val="63"/>
        </w:numPr>
        <w:spacing w:after="0"/>
        <w:ind w:left="426" w:hanging="426"/>
        <w:outlineLvl w:val="1"/>
        <w:rPr>
          <w:rFonts w:ascii="Times New Roman" w:eastAsia="Calibri" w:hAnsi="Times New Roman" w:cs="Times New Roman"/>
          <w:b/>
          <w:highlight w:val="yellow"/>
          <w:lang w:eastAsia="en-US"/>
        </w:rPr>
      </w:pPr>
      <w:bookmarkStart w:id="31" w:name="_Toc197968360"/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lastRenderedPageBreak/>
        <w:t xml:space="preserve">Копии Постановлений Министерства ТР и Э Челябинской области– </w:t>
      </w:r>
      <w:r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льготные </w:t>
      </w:r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>тарифы на</w:t>
      </w:r>
      <w:r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 2024г. и</w:t>
      </w:r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 xml:space="preserve"> 202</w:t>
      </w:r>
      <w:r>
        <w:rPr>
          <w:rFonts w:ascii="Times New Roman" w:eastAsia="Calibri" w:hAnsi="Times New Roman" w:cs="Times New Roman"/>
          <w:b/>
          <w:highlight w:val="yellow"/>
          <w:lang w:eastAsia="en-US"/>
        </w:rPr>
        <w:t>5</w:t>
      </w:r>
      <w:r w:rsidRPr="00D172A4">
        <w:rPr>
          <w:rFonts w:ascii="Times New Roman" w:eastAsia="Calibri" w:hAnsi="Times New Roman" w:cs="Times New Roman"/>
          <w:b/>
          <w:highlight w:val="yellow"/>
          <w:lang w:eastAsia="en-US"/>
        </w:rPr>
        <w:t>г.</w:t>
      </w:r>
      <w:bookmarkEnd w:id="31"/>
    </w:p>
    <w:p w14:paraId="2A141F4E" w14:textId="64B34ECE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drawing>
          <wp:inline distT="0" distB="0" distL="0" distR="0" wp14:anchorId="6071A750" wp14:editId="5D34B377">
            <wp:extent cx="6299835" cy="8910320"/>
            <wp:effectExtent l="0" t="0" r="5715" b="5080"/>
            <wp:docPr id="37740856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5F42C" w14:textId="77777777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3C8D6223" w14:textId="0271940E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63A5DD8C" w14:textId="2B011C2C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drawing>
          <wp:inline distT="0" distB="0" distL="0" distR="0" wp14:anchorId="2215C6E2" wp14:editId="6510435B">
            <wp:extent cx="6299835" cy="8910320"/>
            <wp:effectExtent l="0" t="0" r="5715" b="5080"/>
            <wp:docPr id="36810447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FDD9B" w14:textId="0A8F02C6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lastRenderedPageBreak/>
        <w:drawing>
          <wp:inline distT="0" distB="0" distL="0" distR="0" wp14:anchorId="507AAB76" wp14:editId="3F898867">
            <wp:extent cx="6299835" cy="8910320"/>
            <wp:effectExtent l="0" t="0" r="5715" b="5080"/>
            <wp:docPr id="174084204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905C8" w14:textId="3CFB685C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  <w:r>
        <w:rPr>
          <w:noProof/>
        </w:rPr>
        <w:lastRenderedPageBreak/>
        <w:drawing>
          <wp:inline distT="0" distB="0" distL="0" distR="0" wp14:anchorId="19296AB0" wp14:editId="45F54C51">
            <wp:extent cx="6299835" cy="8910320"/>
            <wp:effectExtent l="0" t="0" r="5715" b="5080"/>
            <wp:docPr id="869610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CAF2B" w14:textId="77777777" w:rsidR="00247A65" w:rsidRDefault="00247A65" w:rsidP="00D172A4">
      <w:pPr>
        <w:pStyle w:val="a5"/>
        <w:spacing w:after="0"/>
        <w:ind w:left="0"/>
        <w:rPr>
          <w:rFonts w:ascii="Times New Roman" w:eastAsia="Calibri" w:hAnsi="Times New Roman" w:cs="Times New Roman"/>
          <w:b/>
          <w:highlight w:val="yellow"/>
          <w:lang w:eastAsia="en-US"/>
        </w:rPr>
      </w:pPr>
    </w:p>
    <w:p w14:paraId="1122BA8E" w14:textId="4264567A" w:rsidR="001775CF" w:rsidRDefault="00247A65" w:rsidP="006F7BCD">
      <w:pPr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51815294" wp14:editId="6137B095">
            <wp:extent cx="6299835" cy="8524240"/>
            <wp:effectExtent l="0" t="0" r="5715" b="0"/>
            <wp:docPr id="112876747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52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56AF4" w14:textId="77777777" w:rsidR="00247A65" w:rsidRDefault="00247A65" w:rsidP="006F7BCD">
      <w:pPr>
        <w:rPr>
          <w:rFonts w:ascii="Times New Roman" w:eastAsia="Calibri" w:hAnsi="Times New Roman" w:cs="Times New Roman"/>
          <w:b/>
          <w:lang w:eastAsia="en-US"/>
        </w:rPr>
      </w:pPr>
    </w:p>
    <w:p w14:paraId="04C8FC04" w14:textId="1963D611" w:rsidR="00AF377D" w:rsidRPr="00C270AE" w:rsidRDefault="00AF377D" w:rsidP="006F7BCD">
      <w:pPr>
        <w:rPr>
          <w:rFonts w:ascii="Times New Roman" w:eastAsia="Calibri" w:hAnsi="Times New Roman" w:cs="Times New Roman"/>
          <w:b/>
          <w:lang w:eastAsia="en-US"/>
        </w:rPr>
      </w:pPr>
    </w:p>
    <w:p w14:paraId="53FA1FD9" w14:textId="5A4991C2" w:rsidR="00963F1C" w:rsidRDefault="00963F1C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</w:pPr>
    </w:p>
    <w:p w14:paraId="6FCCB5CD" w14:textId="77777777" w:rsidR="00247A65" w:rsidRDefault="00247A65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</w:pPr>
    </w:p>
    <w:p w14:paraId="533CF479" w14:textId="77777777" w:rsidR="00247A65" w:rsidRDefault="00247A65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drawing>
          <wp:inline distT="0" distB="0" distL="0" distR="0" wp14:anchorId="7A68A2B4" wp14:editId="00C77569">
            <wp:extent cx="6299835" cy="8508365"/>
            <wp:effectExtent l="0" t="0" r="5715" b="6985"/>
            <wp:docPr id="149380864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50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5A21F" w14:textId="77777777" w:rsidR="00247A65" w:rsidRDefault="00247A65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</w:pPr>
    </w:p>
    <w:p w14:paraId="591063C5" w14:textId="77777777" w:rsidR="00247A65" w:rsidRDefault="00247A65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</w:pPr>
      <w:r>
        <w:rPr>
          <w:noProof/>
        </w:rPr>
        <w:lastRenderedPageBreak/>
        <w:drawing>
          <wp:inline distT="0" distB="0" distL="0" distR="0" wp14:anchorId="32788763" wp14:editId="724241AC">
            <wp:extent cx="6299835" cy="8524240"/>
            <wp:effectExtent l="0" t="0" r="5715" b="0"/>
            <wp:docPr id="34622354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52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3DF82" w14:textId="77777777" w:rsidR="00247A65" w:rsidRDefault="00247A65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</w:pPr>
    </w:p>
    <w:p w14:paraId="5E8B334B" w14:textId="4025FD98" w:rsidR="00247A65" w:rsidRPr="00C270AE" w:rsidRDefault="00247A65" w:rsidP="009361FF">
      <w:pPr>
        <w:jc w:val="center"/>
        <w:rPr>
          <w:rFonts w:ascii="Times New Roman" w:eastAsia="Calibri" w:hAnsi="Times New Roman" w:cs="Times New Roman"/>
          <w:b/>
          <w:lang w:eastAsia="en-US"/>
        </w:rPr>
        <w:sectPr w:rsidR="00247A65" w:rsidRPr="00C270AE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56C058FB" wp14:editId="78C39680">
            <wp:extent cx="6299835" cy="8524240"/>
            <wp:effectExtent l="0" t="0" r="5715" b="0"/>
            <wp:docPr id="192016816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52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BAC9F" w14:textId="7D83F14A" w:rsidR="00186ACC" w:rsidRPr="00F35E75" w:rsidRDefault="00D172A4" w:rsidP="00D172A4">
      <w:pPr>
        <w:pStyle w:val="a5"/>
        <w:numPr>
          <w:ilvl w:val="1"/>
          <w:numId w:val="63"/>
        </w:numPr>
        <w:spacing w:after="0"/>
        <w:outlineLvl w:val="1"/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</w:pPr>
      <w:r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lastRenderedPageBreak/>
        <w:t xml:space="preserve"> </w:t>
      </w:r>
      <w:bookmarkStart w:id="32" w:name="_Toc197968361"/>
      <w:r w:rsidR="00186ACC" w:rsidRPr="00F35E75"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t>Показатели финансово-хозяйственной</w:t>
      </w:r>
      <w:r w:rsidR="0012350D" w:rsidRPr="00F35E75"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t xml:space="preserve"> </w:t>
      </w:r>
      <w:r w:rsidR="00186ACC" w:rsidRPr="00F35E75"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t>деятельности за период 201</w:t>
      </w:r>
      <w:r w:rsidR="00392426" w:rsidRPr="00F35E75"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t>9</w:t>
      </w:r>
      <w:r w:rsidR="00186ACC" w:rsidRPr="00F35E75"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t xml:space="preserve"> – 202</w:t>
      </w:r>
      <w:r w:rsidR="00AF377D" w:rsidRPr="00F35E75"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t>4</w:t>
      </w:r>
      <w:r w:rsidR="00186ACC" w:rsidRPr="00F35E75">
        <w:rPr>
          <w:rFonts w:ascii="Times New Roman" w:eastAsia="Calibri" w:hAnsi="Times New Roman" w:cs="Times New Roman"/>
          <w:b/>
          <w:sz w:val="20"/>
          <w:szCs w:val="20"/>
          <w:highlight w:val="yellow"/>
          <w:lang w:eastAsia="en-US"/>
        </w:rPr>
        <w:t>гг.</w:t>
      </w:r>
      <w:bookmarkEnd w:id="32"/>
    </w:p>
    <w:tbl>
      <w:tblPr>
        <w:tblW w:w="5000" w:type="pct"/>
        <w:tblLook w:val="04A0" w:firstRow="1" w:lastRow="0" w:firstColumn="1" w:lastColumn="0" w:noHBand="0" w:noVBand="1"/>
      </w:tblPr>
      <w:tblGrid>
        <w:gridCol w:w="706"/>
        <w:gridCol w:w="6725"/>
        <w:gridCol w:w="1430"/>
        <w:gridCol w:w="1212"/>
        <w:gridCol w:w="1212"/>
        <w:gridCol w:w="1217"/>
        <w:gridCol w:w="1213"/>
        <w:gridCol w:w="1217"/>
        <w:gridCol w:w="1213"/>
        <w:gridCol w:w="1217"/>
        <w:gridCol w:w="1213"/>
        <w:gridCol w:w="1217"/>
        <w:gridCol w:w="1213"/>
        <w:gridCol w:w="1208"/>
      </w:tblGrid>
      <w:tr w:rsidR="00F35E75" w:rsidRPr="00F35E75" w14:paraId="088A5FB8" w14:textId="77777777" w:rsidTr="00F35E75">
        <w:trPr>
          <w:trHeight w:val="439"/>
          <w:tblHeader/>
        </w:trPr>
        <w:tc>
          <w:tcPr>
            <w:tcW w:w="15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E5794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№ п/п</w:t>
            </w:r>
          </w:p>
        </w:tc>
        <w:tc>
          <w:tcPr>
            <w:tcW w:w="15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9CFE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Наименование параметра</w:t>
            </w:r>
          </w:p>
        </w:tc>
        <w:tc>
          <w:tcPr>
            <w:tcW w:w="3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91B7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Единица измерения</w:t>
            </w:r>
          </w:p>
        </w:tc>
        <w:tc>
          <w:tcPr>
            <w:tcW w:w="2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09D6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2019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23FA4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2020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441DC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2021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371B6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2022</w:t>
            </w:r>
          </w:p>
        </w:tc>
        <w:tc>
          <w:tcPr>
            <w:tcW w:w="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24376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2023</w:t>
            </w:r>
          </w:p>
        </w:tc>
        <w:tc>
          <w:tcPr>
            <w:tcW w:w="54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6D7E1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2024</w:t>
            </w:r>
          </w:p>
        </w:tc>
      </w:tr>
      <w:tr w:rsidR="00F35E75" w:rsidRPr="00F35E75" w14:paraId="0D20DB3B" w14:textId="77777777" w:rsidTr="00F35E75">
        <w:trPr>
          <w:trHeight w:val="465"/>
          <w:tblHeader/>
        </w:trPr>
        <w:tc>
          <w:tcPr>
            <w:tcW w:w="15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86CDE4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15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95789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3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3F6396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DC5691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1FA2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67F3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тепло-носитель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B1AA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B337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тепло-носитель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152A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D0AB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тепло-носитель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0E8D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1828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тепло-носитель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A647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E069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тепло-носитель</w:t>
            </w:r>
          </w:p>
        </w:tc>
      </w:tr>
      <w:tr w:rsidR="00F35E75" w:rsidRPr="00F35E75" w14:paraId="1C8B583E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7154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79956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Выручка от регулируемой деятельности по виду деятельности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2449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E589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6 383,71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90C3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5636,00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5994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461,58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52A3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5990,60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0F3B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433,15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1AF3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10401,45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C53D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442,70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9E83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12703,53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DDF1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882,26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46B3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7715,02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2127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458,31</w:t>
            </w:r>
          </w:p>
        </w:tc>
      </w:tr>
      <w:tr w:rsidR="00F35E75" w:rsidRPr="00F35E75" w14:paraId="737F0F8F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5036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0B886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Себестоимость производимых товаров (оказываемых услуг) по регулируемому виду деятельности, включая: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3BD4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21DE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11 595,76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1BBC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11987,02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C7B4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1070,36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169E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12670,44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844A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1125,88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E283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14068,59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A6BE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1233,82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B2CA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15816,48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DD0E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1679,41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4D30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17144,66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0F04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1976,03</w:t>
            </w:r>
          </w:p>
        </w:tc>
      </w:tr>
      <w:tr w:rsidR="00F35E75" w:rsidRPr="00F35E75" w14:paraId="144CFB6E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4E87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81A3E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покупаемую тепловую энергию (мощность), теплоноситель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388B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116F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BFCC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DCE8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85E7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CE42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8AB3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D460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46DB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1999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CF6D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7560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</w:tr>
      <w:tr w:rsidR="00F35E75" w:rsidRPr="00F35E75" w14:paraId="0208148E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6621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E9A05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топливо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7A77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FEDB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6 020,63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FB13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6106,62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E711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608C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6529,45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A95D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2A4F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7210,67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F14A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8602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7987,48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D79F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C71E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8525,79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AE38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5C4BB1EA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942E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3.2.1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57B3E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газ природный по регулируемой цене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D0FD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60D9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51DB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1117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7562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1B75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2767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79D7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1410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8EFC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47D2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1969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</w:tr>
      <w:tr w:rsidR="00F35E75" w:rsidRPr="00F35E75" w14:paraId="66639909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556A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3.2.1.1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9BC5B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объем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B9C5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м3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89E2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1 270,79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8FA8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1250,11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F6F7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34BE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1263,09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589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7EAC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1128,27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F7B92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7D31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1135,02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A91E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BC4E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1158,79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E7D8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1D73976B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2D00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3.2.1.2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45E2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стоимость за единицу объема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C2F4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E39A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4,08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61EA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4,16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37B0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2E35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5,169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8D58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5649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6,391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154B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CCCF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7,037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03F0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ECFD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7,357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7BB2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5F2EC0F3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4ABF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3.2.1.3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57F70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стоимость доставки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6D6C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9BFF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840,5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671B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903,215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59DE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661C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2137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1A5F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866C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C5BD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BA50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64B7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AEDB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60AAC31C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D15F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3.2.1.4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FE5CA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способ приобретения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F606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2507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4F70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5009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453C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FF37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B9F6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E17F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B374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3732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4B3D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547A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</w:tr>
      <w:tr w:rsidR="00F35E75" w:rsidRPr="00F35E75" w14:paraId="3E1C0310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BE32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3.3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67B80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покупаемую электрическую энергию (мощность), используемую в технологическом процессе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CD50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4A32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2 659,77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367C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3084,07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0427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3740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2856,17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7EAD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A1FD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3265,19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34E3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D9F0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3621,55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9B43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38D6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3905,60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57A9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51DCF5C5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E565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3.3.1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396DB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Средневзвешенная стоимость 1 кВт.ч (с учетом мощности)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F396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B240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5,27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2E09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5,66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DC5F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12DF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5,92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C1E6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7944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7,27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F9A5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FF64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8,18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9093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37EF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8,63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B7B1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30E64897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D620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3.3.2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7849B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Объем приобретенной электрической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7202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кВт·ч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8422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504,24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F3D9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545,36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ABF1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2C60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482,24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2E19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6284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449,04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47A1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BE08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442,64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25D2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CC2D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452,40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C716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7F338820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BA51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3.4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95432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FF12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27F9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4ABD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0A8C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28909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F119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3DFC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C6EB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F6C3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86E9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7C8E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2819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12D9B877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A2BE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3.5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26B78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хим. реагенты, используемые в технологическом процессе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1C9D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9F31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20,48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F57A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17DA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79,78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E320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31A6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19,75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7C62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A2BA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79,05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A4D5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5ACA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79,91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CE59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90E62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132,17</w:t>
            </w:r>
          </w:p>
        </w:tc>
      </w:tr>
      <w:tr w:rsidR="00F35E75" w:rsidRPr="00F35E75" w14:paraId="45CE1F4D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6685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3.6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E043C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оплату труда основного производственного персонала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54CD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17BD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1 578,49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7E51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1375,44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D110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705,73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319A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2034,20</w:t>
            </w:r>
          </w:p>
        </w:tc>
        <w:tc>
          <w:tcPr>
            <w:tcW w:w="27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CE90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1040,90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4699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2215,38</w:t>
            </w:r>
          </w:p>
        </w:tc>
        <w:tc>
          <w:tcPr>
            <w:tcW w:w="27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39A9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1044,43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ECA2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2387,55</w:t>
            </w:r>
          </w:p>
        </w:tc>
        <w:tc>
          <w:tcPr>
            <w:tcW w:w="27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D393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1317,42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8DC0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2844,79</w:t>
            </w:r>
          </w:p>
        </w:tc>
        <w:tc>
          <w:tcPr>
            <w:tcW w:w="27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DEBD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1562,13</w:t>
            </w:r>
          </w:p>
        </w:tc>
      </w:tr>
      <w:tr w:rsidR="00F35E75" w:rsidRPr="00F35E75" w14:paraId="4123EF7E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3B8A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3.7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F6C75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Отчисления на социальные нужды основного производственного персонала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0882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48DE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474,97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5685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437,21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0574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223,20</w:t>
            </w: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021F75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19D02B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353D120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8A6FC5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EECCC8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32E3EE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5F020B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DE3F02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</w:tr>
      <w:tr w:rsidR="00F35E75" w:rsidRPr="00F35E75" w14:paraId="2ACB3986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77E5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3.8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72AC6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оплату труда административно-управленческого персонала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0ACD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4B0A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416,04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A58E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424,18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0718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40,51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00DF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527,00</w:t>
            </w:r>
          </w:p>
        </w:tc>
        <w:tc>
          <w:tcPr>
            <w:tcW w:w="27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40F2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52,51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6FA6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847,04</w:t>
            </w:r>
          </w:p>
        </w:tc>
        <w:tc>
          <w:tcPr>
            <w:tcW w:w="27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11F1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96,83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21E0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1215,06</w:t>
            </w:r>
          </w:p>
        </w:tc>
        <w:tc>
          <w:tcPr>
            <w:tcW w:w="27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7C61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200,95</w:t>
            </w:r>
          </w:p>
        </w:tc>
        <w:tc>
          <w:tcPr>
            <w:tcW w:w="27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84E3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1329,86</w:t>
            </w:r>
          </w:p>
        </w:tc>
        <w:tc>
          <w:tcPr>
            <w:tcW w:w="27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E10E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252,08</w:t>
            </w:r>
          </w:p>
        </w:tc>
      </w:tr>
      <w:tr w:rsidR="00F35E75" w:rsidRPr="00F35E75" w14:paraId="00ED4283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A87B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3.9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586F7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Отчисления на социальные нужды административно-управленческого персонала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7ABD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91A1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125,52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BF32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134,25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AE0C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12,82</w:t>
            </w: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BDF71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BC8A5E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14F24B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9FFF4A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117DC4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12B7C5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20EC3D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  <w:tc>
          <w:tcPr>
            <w:tcW w:w="27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513BAAD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</w:p>
        </w:tc>
      </w:tr>
      <w:tr w:rsidR="00F35E75" w:rsidRPr="00F35E75" w14:paraId="39688C46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D4FE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3.10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EAF6D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амортизацию основных производственных средств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CC68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8BD4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201E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9,99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065E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1CDA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B096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4CC2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8A0D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EA26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85A6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FE75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10,00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C00D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3C1242A6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A294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3.11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60F1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аренду имущества, используемого для осуществления регулируемого вида деятельности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6BBA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A58D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32,27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F72D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32,28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5A59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EFCA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324,20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0831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1E81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308,76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09E6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ABC0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311,50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C18E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4573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307,94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3D2F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278BDCEF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3B51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3.12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981F6E" w14:textId="6E774F5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Общепроизводственные расходы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AAF8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BBB1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156,29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5F37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33,59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920D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D125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172,65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5B60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5E2C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75,98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980E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2CF8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35,41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0049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D2EE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70,61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D658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08B19ED3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772F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3.13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386FE" w14:textId="722B9D1C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Общехозяйственные расходы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8E766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0DC6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94,1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441D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EE10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A753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127,57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EE1D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12,72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AFDC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95,23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67AC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10,88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0388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153,66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6253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76,48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E2DA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137,28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96F5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26,02</w:t>
            </w:r>
          </w:p>
        </w:tc>
      </w:tr>
      <w:tr w:rsidR="00F35E75" w:rsidRPr="00F35E75" w14:paraId="77D6B78E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6B0F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3.14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EA81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Расходы на капитальный и текущий ремонт основных производственных средств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2C64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D88C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7,22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5253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1908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2C4C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41,50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45E3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0105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38,34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0C78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4718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24,67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3DA7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1482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A8F4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2E49112A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CC7F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3.15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FE822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Прочие расходы, которые подлежат отнесению на регулируемые виды деятельности, в том числе: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929F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A8E8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B205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349,39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5A6F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8,32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426E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47,70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45FF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1E1C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2,01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FED8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2,63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84A8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69,60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F176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4,65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06F8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12,80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45E7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3,64</w:t>
            </w:r>
          </w:p>
        </w:tc>
      </w:tr>
      <w:tr w:rsidR="00F35E75" w:rsidRPr="00F35E75" w14:paraId="372DADB4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43D7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7DE52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Валовая прибыль (убытки) от реализации товаров и оказания услуг по регулируемому виду деятельности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8B79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7365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-5 212,59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C09B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-6351,02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D52B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-608,78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C5C1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-6679,84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62EE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-692,73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15AF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-3667,14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C48F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-791,12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725C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-3112,95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0660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-797,15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62F1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-9429,64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999C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-1517,72</w:t>
            </w:r>
          </w:p>
        </w:tc>
      </w:tr>
      <w:tr w:rsidR="00F35E75" w:rsidRPr="00F35E75" w14:paraId="7A926F44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DABA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E2625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Чистая прибыль, полученная от регулируемого вида деятельности, в том числе: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A073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3EED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FCF1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82BF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AE28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0C8A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F964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3E35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4E25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BC86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3ABA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CDAC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</w:tr>
      <w:tr w:rsidR="00F35E75" w:rsidRPr="00F35E75" w14:paraId="67D8AE66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3758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lastRenderedPageBreak/>
              <w:t>5.1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045DD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Размер расходования чистой прибыли на финансирование мероприятий, предусмотренных инвестиционной программой регулируемой организации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4DAE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E521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0207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A1C1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58F2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1A68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D8CC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FDB4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B48C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3869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ED3E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318B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</w:tr>
      <w:tr w:rsidR="00F35E75" w:rsidRPr="00F35E75" w14:paraId="22DCEE7C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77D0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39C86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Изменение стоимости основных фондов.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8C8F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руб.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2E1E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0646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7CFC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BE14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-10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D8F7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36D1F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-10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2251A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3CB8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42C5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71E0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8443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</w:tr>
      <w:tr w:rsidR="00F35E75" w:rsidRPr="00F35E75" w14:paraId="0CD68E92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5C6F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FBDBD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Установленная тепловая мощность объектов основных фондов, используемых для теплоснабжения, в том числе по каждому источнику тепловой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ECFB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Гкал/ч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40B2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21,950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BD4C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21,950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F477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654D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21,950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25C9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F67FB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21,950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F7E0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2C2D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21,950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A567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4628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21,950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5D26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59793E7E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82AE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23AFB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Тепловая нагрузка по договорам теплоснабжения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D73F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Гкал/ч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6C13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1,04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E554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0,970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B8FB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62FF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1,010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BA6B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7C87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1,010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2857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66F4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0,900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8FE1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7C03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0,900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7043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54A0E2C4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F4E6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07F98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Объем вырабатываемой тепловой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BB57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CBE5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9,1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EE6F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8,949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FB08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31AC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9,000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837D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3E9C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8,000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B949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11C6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8,200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BA5A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F232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8,192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56CF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7329F2CA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8602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10.1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DA80A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Объем приобретаемой тепловой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4426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3464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CC14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EA6D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26F5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697D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C5CF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7303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2A36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644B7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FD6E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4C22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5275EC64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4234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AF47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 xml:space="preserve">Объем тепловой энергии, отпускаемой потребителям 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0B17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4622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5,441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6D9D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5,114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0259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EB78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5,320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4375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C21E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4,685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C98B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AA3F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4,610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19A5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9EFD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4,693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3D45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49A38A1F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A89A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E9C08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Определенном по приборам учета.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4E81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8F76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1,177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7E8A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1,068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6595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D46C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1,150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2002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D0EF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1,590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507E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D1CC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0,862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5114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4794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0,989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C8FC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35887126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6AB2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11.2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062CA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Определенном расчетным путем (нормативам потребления коммунальных услуг)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AA9A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AAC4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4,264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0066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4,046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14E8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EF0C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4,170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7EAD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83CA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3,095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C904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83FC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3,748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26C8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B928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3,704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2000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18ED2BA1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99FC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2D754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Нормативы технологических потерь при передаче тепловой энергии, теплоносителя по тепловым сетям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B830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Ккал/ч. мес.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EE21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43C7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045E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54F1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8A98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BACE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406A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1445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276C2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C4CD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C8A9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х</w:t>
            </w:r>
          </w:p>
        </w:tc>
      </w:tr>
      <w:tr w:rsidR="00F35E75" w:rsidRPr="00F35E75" w14:paraId="47BEEAEB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F8D7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12.1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3D19F" w14:textId="77777777" w:rsidR="00F35E75" w:rsidRPr="00F35E75" w:rsidRDefault="00F35E75" w:rsidP="00F35E75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потери теплоносителя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D991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м.куб.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75A3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 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C5BF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 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1638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5215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 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CEFE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B6C7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 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C25D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5379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1,1395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2B7C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14D4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1,116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E333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27C5C8F7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7067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12.2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02645" w14:textId="77777777" w:rsidR="00F35E75" w:rsidRPr="00F35E75" w:rsidRDefault="00F35E75" w:rsidP="00F35E75">
            <w:pPr>
              <w:spacing w:after="0" w:line="240" w:lineRule="auto"/>
              <w:ind w:firstLineChars="100" w:firstLine="160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потери тепловой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92ED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7A03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1,34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92B5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1,335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0F45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A5C8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1,335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BDC3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B0C0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1,335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96CA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9B25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1,335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B502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EC9E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1,418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36AD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4E526EB4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B7AE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13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7D613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Фактический объем потерь при передаче тепловой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C7A0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тыс. Гкал/год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26AA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3,46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2A27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3,637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0B87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1349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3,680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ABD9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87A6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3,315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BFFB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D913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3,430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8588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9D8D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3,318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06BC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3612C021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DD3F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14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8BB9C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Среднесписочная численность основного производственного персонала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2418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человек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A0EC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4A2B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2D41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05EF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8CC7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84EF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B197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C2CF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4DD1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17B8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D36F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4</w:t>
            </w:r>
          </w:p>
        </w:tc>
      </w:tr>
      <w:tr w:rsidR="00F35E75" w:rsidRPr="00F35E75" w14:paraId="59E29B57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18B8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15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29635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Среднесписочная численность административно-управленческого персонала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932C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человек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D55E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1,8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6654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1,0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90CA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0,2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6EF5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85E2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1DD6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8B32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ECCF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2,6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A171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0,3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4B4C2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7436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0,3</w:t>
            </w:r>
          </w:p>
        </w:tc>
      </w:tr>
      <w:tr w:rsidR="00F35E75" w:rsidRPr="00F35E75" w14:paraId="34C0A479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E444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E324E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Норматив удельного расхода условного топлива при производстве тепловой энергии источниками тепловой энергии, с распределением по источникам тепловой энергии, используемым для осуществления регулируемых видов деятельности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CC45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кг у. т./Гкал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5D81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нд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F959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163,25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A944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73A2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163,25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E4274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8520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163,25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EBF9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7D0E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163,25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6F73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751E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нд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DB89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0A7E3625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2815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17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88FBF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F3B2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кг усл. топл./Гкал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CF37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163,25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46A1C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163,30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753C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65F4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163,30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0F63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1646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163,30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5C2D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1BDB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163,30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864C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023AE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нд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592D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0AA1050C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FD13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18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A8937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EF97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кг усл. топл./Гкал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4449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233,5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6F9F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163,30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1492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0733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161,5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2316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EC78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0000"/>
                <w:sz w:val="16"/>
                <w:szCs w:val="16"/>
                <w:highlight w:val="yellow"/>
                <w:u w:val="single"/>
              </w:rPr>
            </w:pPr>
            <w:r w:rsidRPr="00F35E75">
              <w:rPr>
                <w:rFonts w:ascii="Arial" w:eastAsia="Times New Roman" w:hAnsi="Arial" w:cs="Arial"/>
                <w:color w:val="FF0000"/>
                <w:sz w:val="16"/>
                <w:szCs w:val="16"/>
                <w:highlight w:val="yellow"/>
                <w:u w:val="single"/>
              </w:rPr>
              <w:t>142,8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9C1B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A49DF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нд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0E487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BD3D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163,31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A3C1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</w:pPr>
            <w:r w:rsidRPr="00F35E75">
              <w:rPr>
                <w:rFonts w:ascii="Calibri" w:eastAsia="Times New Roman" w:hAnsi="Calibri" w:cs="Calibri"/>
                <w:sz w:val="16"/>
                <w:szCs w:val="16"/>
                <w:highlight w:val="yellow"/>
              </w:rPr>
              <w:t>―</w:t>
            </w:r>
          </w:p>
        </w:tc>
      </w:tr>
      <w:tr w:rsidR="00F35E75" w:rsidRPr="00F35E75" w14:paraId="734BE17E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B4F0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19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3F685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Удельный расход электрической энергии на производство (передачу) тепловой энергии на единицу тепловой энергии, отпускаемой потребителям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5158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 xml:space="preserve"> кВт.ч/Гкал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77AE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92,7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3368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62,320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0AD5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7C97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53,580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7A2E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07FB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56,130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11BA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E8CAB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71,880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7530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9751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56,470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D874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  <w:tr w:rsidR="00F35E75" w:rsidRPr="00F35E75" w14:paraId="0D6A8521" w14:textId="77777777" w:rsidTr="00F35E75">
        <w:trPr>
          <w:trHeight w:val="510"/>
        </w:trPr>
        <w:tc>
          <w:tcPr>
            <w:tcW w:w="1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6A72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20</w:t>
            </w:r>
          </w:p>
        </w:tc>
        <w:tc>
          <w:tcPr>
            <w:tcW w:w="15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7177A" w14:textId="77777777" w:rsidR="00F35E75" w:rsidRPr="00F35E75" w:rsidRDefault="00F35E75" w:rsidP="00F35E75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Удельный расход холодной воды на производство (передачу) тепловой энергии на единицу тепловой энергии, отпускаемой потребителям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C5F6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куб.м/Гкал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532E9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EE07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654E8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3FEC1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10DFA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1FDD3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33E80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18CD6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4F3D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C4485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highlight w:val="yellow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D76FD" w14:textId="77777777" w:rsidR="00F35E75" w:rsidRPr="00F35E75" w:rsidRDefault="00F35E75" w:rsidP="00F35E7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</w:rPr>
            </w:pPr>
            <w:r w:rsidRPr="00F35E75">
              <w:rPr>
                <w:rFonts w:ascii="Arial" w:eastAsia="Times New Roman" w:hAnsi="Arial" w:cs="Arial"/>
                <w:sz w:val="16"/>
                <w:szCs w:val="16"/>
                <w:highlight w:val="yellow"/>
              </w:rPr>
              <w:t>0,00</w:t>
            </w:r>
          </w:p>
        </w:tc>
      </w:tr>
    </w:tbl>
    <w:p w14:paraId="75B317CF" w14:textId="77777777" w:rsidR="00D95A0C" w:rsidRPr="00C270AE" w:rsidRDefault="00D95A0C" w:rsidP="00D95A0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  <w:sectPr w:rsidR="00D95A0C" w:rsidRPr="00C270AE" w:rsidSect="000C6F7F">
          <w:pgSz w:w="23811" w:h="16838" w:orient="landscape" w:code="8"/>
          <w:pgMar w:top="340" w:right="397" w:bottom="340" w:left="1191" w:header="567" w:footer="567" w:gutter="0"/>
          <w:cols w:space="708"/>
          <w:docGrid w:linePitch="360"/>
        </w:sectPr>
      </w:pPr>
    </w:p>
    <w:p w14:paraId="497F2E7C" w14:textId="52EA1B59" w:rsidR="00D95A0C" w:rsidRPr="00D172A4" w:rsidRDefault="00D95A0C" w:rsidP="00D172A4">
      <w:pPr>
        <w:pStyle w:val="a5"/>
        <w:numPr>
          <w:ilvl w:val="1"/>
          <w:numId w:val="63"/>
        </w:numPr>
        <w:spacing w:after="0"/>
        <w:ind w:left="426" w:hanging="426"/>
        <w:outlineLvl w:val="1"/>
        <w:rPr>
          <w:rFonts w:ascii="Times New Roman" w:eastAsia="Calibri" w:hAnsi="Times New Roman" w:cs="Times New Roman"/>
          <w:b/>
          <w:highlight w:val="cyan"/>
          <w:lang w:eastAsia="en-US"/>
        </w:rPr>
      </w:pPr>
      <w:bookmarkStart w:id="33" w:name="_Toc197968362"/>
      <w:r w:rsidRPr="00D172A4">
        <w:rPr>
          <w:rFonts w:ascii="Times New Roman" w:eastAsia="Calibri" w:hAnsi="Times New Roman" w:cs="Times New Roman"/>
          <w:b/>
          <w:highlight w:val="cyan"/>
          <w:lang w:eastAsia="en-US"/>
        </w:rPr>
        <w:lastRenderedPageBreak/>
        <w:t>Тепломеханическая схема котельной СЦТ «Лесное».</w:t>
      </w:r>
      <w:bookmarkEnd w:id="33"/>
    </w:p>
    <w:p w14:paraId="1A3E25BD" w14:textId="77777777" w:rsidR="00D95A0C" w:rsidRPr="00C270AE" w:rsidRDefault="00D95A0C" w:rsidP="00D95A0C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8CF0F75" wp14:editId="256E57EB">
            <wp:extent cx="9009463" cy="5895975"/>
            <wp:effectExtent l="0" t="0" r="1270" b="0"/>
            <wp:docPr id="15" name="Рисунок 15" descr="C:\Users\виктор\Searches\Desktop\23А-Совхоз-СТ\ИСХ\IMG_20180517_084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иктор\Searches\Desktop\23А-Совхоз-СТ\ИСХ\IMG_20180517_0844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aturation sat="66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74" t="3566" r="13181" b="5981"/>
                    <a:stretch/>
                  </pic:blipFill>
                  <pic:spPr bwMode="auto">
                    <a:xfrm>
                      <a:off x="0" y="0"/>
                      <a:ext cx="9025448" cy="5906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E46D7" w14:textId="2FFC50D9" w:rsidR="00D95A0C" w:rsidRPr="00C270AE" w:rsidRDefault="00D95A0C" w:rsidP="00D172A4">
      <w:pPr>
        <w:pStyle w:val="a5"/>
        <w:numPr>
          <w:ilvl w:val="1"/>
          <w:numId w:val="63"/>
        </w:numPr>
        <w:spacing w:after="0"/>
        <w:ind w:left="426" w:hanging="426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4" w:name="_Toc197968363"/>
      <w:r w:rsidRPr="001775CF">
        <w:rPr>
          <w:rFonts w:ascii="Times New Roman" w:eastAsia="Calibri" w:hAnsi="Times New Roman" w:cs="Times New Roman"/>
          <w:b/>
          <w:highlight w:val="cyan"/>
          <w:lang w:eastAsia="en-US"/>
        </w:rPr>
        <w:lastRenderedPageBreak/>
        <w:t>Технологическая схема докотловой обработки воды.</w:t>
      </w:r>
      <w:bookmarkEnd w:id="34"/>
    </w:p>
    <w:p w14:paraId="16936027" w14:textId="1A77EF3C" w:rsidR="00D95A0C" w:rsidRPr="00C270AE" w:rsidRDefault="00D95A0C" w:rsidP="00D95A0C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D95A0C" w:rsidRPr="00C270AE" w:rsidSect="00392426">
          <w:pgSz w:w="16838" w:h="11906" w:orient="landscape" w:code="9"/>
          <w:pgMar w:top="1418" w:right="567" w:bottom="567" w:left="567" w:header="567" w:footer="567" w:gutter="0"/>
          <w:cols w:space="708"/>
          <w:docGrid w:linePitch="360"/>
        </w:sectPr>
      </w:pPr>
      <w:r w:rsidRPr="00C270AE">
        <w:rPr>
          <w:rFonts w:ascii="Arial" w:eastAsia="Times New Roman" w:hAnsi="Arial" w:cs="Times New Roman"/>
          <w:noProof/>
        </w:rPr>
        <w:drawing>
          <wp:inline distT="0" distB="0" distL="0" distR="0" wp14:anchorId="06217FB5" wp14:editId="4364153B">
            <wp:extent cx="8725606" cy="5943600"/>
            <wp:effectExtent l="0" t="0" r="0" b="0"/>
            <wp:docPr id="24" name="Рисунок 24" descr="C:\Users\виктор\Searches\Desktop\23А-Совхоз-СТ\ИСХ\IMG_20180517_113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виктор\Searches\Desktop\23А-Совхоз-СТ\ИСХ\IMG_20180517_1131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8" r="8594"/>
                    <a:stretch/>
                  </pic:blipFill>
                  <pic:spPr bwMode="auto">
                    <a:xfrm>
                      <a:off x="0" y="0"/>
                      <a:ext cx="8737708" cy="595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CD9E59" w14:textId="30F591DF" w:rsidR="00793AA8" w:rsidRPr="00C270AE" w:rsidRDefault="00793AA8" w:rsidP="00615806">
      <w:pPr>
        <w:pStyle w:val="a5"/>
        <w:numPr>
          <w:ilvl w:val="1"/>
          <w:numId w:val="63"/>
        </w:numPr>
        <w:spacing w:after="0"/>
        <w:ind w:left="426" w:hanging="426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5" w:name="_Toc197968364"/>
      <w:r w:rsidRPr="001775CF">
        <w:rPr>
          <w:rFonts w:ascii="Times New Roman" w:eastAsia="Calibri" w:hAnsi="Times New Roman" w:cs="Times New Roman"/>
          <w:b/>
          <w:highlight w:val="cyan"/>
          <w:lang w:eastAsia="en-US"/>
        </w:rPr>
        <w:lastRenderedPageBreak/>
        <w:t>Копии режимных карт системы водоподготовки.</w:t>
      </w:r>
      <w:bookmarkEnd w:id="35"/>
    </w:p>
    <w:p w14:paraId="4F7D87BA" w14:textId="77777777" w:rsidR="00793AA8" w:rsidRPr="00C270AE" w:rsidRDefault="00793AA8" w:rsidP="00793AA8">
      <w:pPr>
        <w:rPr>
          <w:sz w:val="24"/>
          <w:szCs w:val="24"/>
        </w:rPr>
      </w:pPr>
      <w:r w:rsidRPr="00C270AE">
        <w:rPr>
          <w:noProof/>
          <w:sz w:val="24"/>
          <w:szCs w:val="24"/>
        </w:rPr>
        <w:drawing>
          <wp:inline distT="0" distB="0" distL="0" distR="0" wp14:anchorId="5632A3D0" wp14:editId="4EE1E880">
            <wp:extent cx="6057900" cy="9129197"/>
            <wp:effectExtent l="0" t="0" r="0" b="0"/>
            <wp:docPr id="44" name="Рисунок 44" descr="C:\Users\виктор\Searches\Desktop\23А-Совхоз-СТ\ИСХ\IMG_20180517_111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виктор\Searches\Desktop\23А-Совхоз-СТ\ИСХ\IMG_20180517_1117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2" b="8849"/>
                    <a:stretch/>
                  </pic:blipFill>
                  <pic:spPr bwMode="auto">
                    <a:xfrm>
                      <a:off x="0" y="0"/>
                      <a:ext cx="6064252" cy="913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CCD5CC" w14:textId="77777777" w:rsidR="00793AA8" w:rsidRPr="00C270AE" w:rsidRDefault="00793AA8" w:rsidP="00793AA8">
      <w:pPr>
        <w:rPr>
          <w:sz w:val="24"/>
          <w:szCs w:val="24"/>
        </w:rPr>
      </w:pPr>
      <w:r w:rsidRPr="00C270AE">
        <w:rPr>
          <w:noProof/>
          <w:sz w:val="24"/>
          <w:szCs w:val="24"/>
        </w:rPr>
        <w:lastRenderedPageBreak/>
        <w:drawing>
          <wp:inline distT="0" distB="0" distL="0" distR="0" wp14:anchorId="3052C8B2" wp14:editId="72EA1506">
            <wp:extent cx="6267450" cy="9365589"/>
            <wp:effectExtent l="0" t="0" r="0" b="7620"/>
            <wp:docPr id="45" name="Рисунок 45" descr="C:\Users\виктор\Searches\Desktop\23А-Совхоз-СТ\ИСХ\IMG_20180517_111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виктор\Searches\Desktop\23А-Совхоз-СТ\ИСХ\IMG_20180517_11172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" t="9446" r="1805" b="9287"/>
                    <a:stretch/>
                  </pic:blipFill>
                  <pic:spPr bwMode="auto">
                    <a:xfrm>
                      <a:off x="0" y="0"/>
                      <a:ext cx="6271899" cy="9372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44D67B" w14:textId="19851616" w:rsidR="00A96320" w:rsidRPr="00C270AE" w:rsidRDefault="00793AA8" w:rsidP="009361FF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r w:rsidRPr="00C270AE">
        <w:rPr>
          <w:noProof/>
          <w:sz w:val="24"/>
          <w:szCs w:val="24"/>
        </w:rPr>
        <w:lastRenderedPageBreak/>
        <w:drawing>
          <wp:inline distT="0" distB="0" distL="0" distR="0" wp14:anchorId="7C84413A" wp14:editId="133021AE">
            <wp:extent cx="9561915" cy="6269355"/>
            <wp:effectExtent l="7937" t="0" r="9208" b="9207"/>
            <wp:docPr id="46" name="Рисунок 46" descr="C:\Users\виктор\Searches\Desktop\23А-Совхоз-СТ\ИСХ\IMG_20180517_111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виктор\Searches\Desktop\23А-Совхоз-СТ\ИСХ\IMG_20180517_1117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3" r="7166"/>
                    <a:stretch/>
                  </pic:blipFill>
                  <pic:spPr bwMode="auto">
                    <a:xfrm rot="5400000">
                      <a:off x="0" y="0"/>
                      <a:ext cx="9569628" cy="627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456EAD" w14:textId="77777777" w:rsidR="00840D0A" w:rsidRPr="00C270AE" w:rsidRDefault="00840D0A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840D0A" w:rsidRPr="00C270AE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</w:p>
    <w:p w14:paraId="1EA8CB56" w14:textId="414B0148" w:rsidR="00374A2C" w:rsidRPr="001775CF" w:rsidRDefault="00374A2C" w:rsidP="00374A2C">
      <w:pPr>
        <w:spacing w:after="240" w:line="240" w:lineRule="auto"/>
        <w:contextualSpacing/>
        <w:outlineLvl w:val="0"/>
        <w:rPr>
          <w:rFonts w:ascii="Times New Roman" w:eastAsia="Calibri" w:hAnsi="Times New Roman" w:cs="Times New Roman"/>
          <w:b/>
          <w:highlight w:val="cyan"/>
          <w:lang w:eastAsia="en-US"/>
        </w:rPr>
      </w:pPr>
      <w:bookmarkStart w:id="36" w:name="_Toc137039697"/>
      <w:bookmarkStart w:id="37" w:name="_Toc197968365"/>
      <w:r w:rsidRPr="001775CF">
        <w:rPr>
          <w:rFonts w:ascii="Times New Roman" w:eastAsia="Times New Roman" w:hAnsi="Times New Roman" w:cs="Times New Roman"/>
          <w:b/>
          <w:bCs/>
          <w:sz w:val="28"/>
          <w:szCs w:val="28"/>
          <w:highlight w:val="cyan"/>
          <w:lang w:bidi="en-US"/>
        </w:rPr>
        <w:lastRenderedPageBreak/>
        <w:t>Часть 3. Данные полученные из официальных источников сети «Интернет».</w:t>
      </w:r>
      <w:bookmarkEnd w:id="36"/>
      <w:bookmarkEnd w:id="37"/>
    </w:p>
    <w:p w14:paraId="3D7B19FE" w14:textId="77777777" w:rsidR="00374A2C" w:rsidRPr="001775CF" w:rsidRDefault="00374A2C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highlight w:val="cyan"/>
          <w:lang w:bidi="en-US"/>
        </w:rPr>
      </w:pPr>
    </w:p>
    <w:p w14:paraId="0C221870" w14:textId="2BA7C042" w:rsidR="00374A2C" w:rsidRPr="00C270AE" w:rsidRDefault="00374A2C" w:rsidP="00374A2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38" w:name="_Toc111920729"/>
      <w:bookmarkStart w:id="39" w:name="_Toc137039699"/>
      <w:bookmarkStart w:id="40" w:name="_Toc197968366"/>
      <w:r w:rsidRPr="001775CF">
        <w:rPr>
          <w:rFonts w:ascii="Times New Roman" w:eastAsia="Calibri" w:hAnsi="Times New Roman" w:cs="Times New Roman"/>
          <w:b/>
          <w:highlight w:val="cyan"/>
          <w:lang w:eastAsia="en-US"/>
        </w:rPr>
        <w:t>3.1. Копия письма Минэнерго РФ от 07.05.2022г. №ЕГ-6173/07 (перечень поручений Президента РФ)</w:t>
      </w:r>
      <w:bookmarkEnd w:id="38"/>
      <w:bookmarkEnd w:id="39"/>
      <w:bookmarkEnd w:id="40"/>
    </w:p>
    <w:p w14:paraId="13103F8E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drawing>
          <wp:inline distT="0" distB="0" distL="0" distR="0" wp14:anchorId="2E3267AF" wp14:editId="5EC069CE">
            <wp:extent cx="6296025" cy="813435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55" b="3209"/>
                    <a:stretch/>
                  </pic:blipFill>
                  <pic:spPr bwMode="auto">
                    <a:xfrm>
                      <a:off x="0" y="0"/>
                      <a:ext cx="62960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62ED45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lastRenderedPageBreak/>
        <w:drawing>
          <wp:inline distT="0" distB="0" distL="0" distR="0" wp14:anchorId="16A7FDBF" wp14:editId="45BE502B">
            <wp:extent cx="6238875" cy="8499337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52" t="3530" b="5989"/>
                    <a:stretch/>
                  </pic:blipFill>
                  <pic:spPr bwMode="auto">
                    <a:xfrm>
                      <a:off x="0" y="0"/>
                      <a:ext cx="6241383" cy="8502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35633A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lastRenderedPageBreak/>
        <w:drawing>
          <wp:inline distT="0" distB="0" distL="0" distR="0" wp14:anchorId="31165BE9" wp14:editId="41D0CEC3">
            <wp:extent cx="6276975" cy="9306162"/>
            <wp:effectExtent l="0" t="0" r="0" b="952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4" t="535" b="3851"/>
                    <a:stretch/>
                  </pic:blipFill>
                  <pic:spPr bwMode="auto">
                    <a:xfrm>
                      <a:off x="0" y="0"/>
                      <a:ext cx="6278738" cy="9308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2CAF51" w14:textId="1E63B237" w:rsidR="00374A2C" w:rsidRPr="00C270AE" w:rsidRDefault="00374A2C" w:rsidP="00374A2C">
      <w:pPr>
        <w:contextualSpacing/>
        <w:jc w:val="both"/>
        <w:outlineLvl w:val="1"/>
        <w:rPr>
          <w:rFonts w:ascii="Times New Roman" w:eastAsia="Calibri" w:hAnsi="Times New Roman" w:cs="Times New Roman"/>
          <w:b/>
          <w:lang w:eastAsia="en-US"/>
        </w:rPr>
      </w:pPr>
      <w:bookmarkStart w:id="41" w:name="_Toc111920730"/>
      <w:bookmarkStart w:id="42" w:name="_Toc137039700"/>
      <w:bookmarkStart w:id="43" w:name="_Toc197968367"/>
      <w:r w:rsidRPr="001775CF">
        <w:rPr>
          <w:rFonts w:ascii="Times New Roman" w:eastAsia="Calibri" w:hAnsi="Times New Roman" w:cs="Times New Roman"/>
          <w:b/>
          <w:highlight w:val="cyan"/>
          <w:lang w:eastAsia="en-US"/>
        </w:rPr>
        <w:lastRenderedPageBreak/>
        <w:t>3.2. Копия письма Минэнерго РФ от 06.06.2022г. №СП-7733/07 (Разъяснения по оценке надёжности).</w:t>
      </w:r>
      <w:bookmarkEnd w:id="41"/>
      <w:bookmarkEnd w:id="42"/>
      <w:bookmarkEnd w:id="43"/>
    </w:p>
    <w:p w14:paraId="2F4E8B05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drawing>
          <wp:inline distT="0" distB="0" distL="0" distR="0" wp14:anchorId="0298F5DF" wp14:editId="411D161F">
            <wp:extent cx="6296025" cy="8905875"/>
            <wp:effectExtent l="0" t="0" r="9525" b="9525"/>
            <wp:docPr id="373148537" name="Рисунок 373148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81B6D" w14:textId="77777777" w:rsidR="00374A2C" w:rsidRPr="00C270AE" w:rsidRDefault="00374A2C" w:rsidP="00374A2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A8111EB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lastRenderedPageBreak/>
        <w:drawing>
          <wp:inline distT="0" distB="0" distL="0" distR="0" wp14:anchorId="13E68041" wp14:editId="3F979643">
            <wp:extent cx="6248400" cy="9309272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67" t="2996" r="2572" b="2673"/>
                    <a:stretch/>
                  </pic:blipFill>
                  <pic:spPr bwMode="auto">
                    <a:xfrm>
                      <a:off x="0" y="0"/>
                      <a:ext cx="6256308" cy="932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0B6E42" w14:textId="77777777" w:rsidR="00374A2C" w:rsidRPr="00C270AE" w:rsidRDefault="00374A2C" w:rsidP="00F47ADC">
      <w:pPr>
        <w:spacing w:after="0"/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lastRenderedPageBreak/>
        <w:drawing>
          <wp:inline distT="0" distB="0" distL="0" distR="0" wp14:anchorId="138ECFFF" wp14:editId="41D45D08">
            <wp:extent cx="6238875" cy="8967061"/>
            <wp:effectExtent l="0" t="0" r="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" t="3529" r="2723" b="5775"/>
                    <a:stretch/>
                  </pic:blipFill>
                  <pic:spPr bwMode="auto">
                    <a:xfrm>
                      <a:off x="0" y="0"/>
                      <a:ext cx="6241582" cy="897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919266" w14:textId="77777777" w:rsidR="00374A2C" w:rsidRPr="00C270AE" w:rsidRDefault="00374A2C" w:rsidP="00374A2C">
      <w:pPr>
        <w:rPr>
          <w:rFonts w:ascii="Times New Roman" w:eastAsia="Calibri" w:hAnsi="Times New Roman" w:cs="Times New Roman"/>
          <w:b/>
          <w:lang w:eastAsia="en-US"/>
        </w:rPr>
      </w:pPr>
      <w:r w:rsidRPr="00C270AE">
        <w:rPr>
          <w:rFonts w:ascii="Times New Roman" w:eastAsia="Calibri" w:hAnsi="Times New Roman" w:cs="Times New Roman"/>
          <w:b/>
          <w:noProof/>
        </w:rPr>
        <w:lastRenderedPageBreak/>
        <w:drawing>
          <wp:inline distT="0" distB="0" distL="0" distR="0" wp14:anchorId="46FD6AAC" wp14:editId="37270AEA">
            <wp:extent cx="6219452" cy="91440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6" t="3529" r="3025" b="6213"/>
                    <a:stretch/>
                  </pic:blipFill>
                  <pic:spPr bwMode="auto">
                    <a:xfrm>
                      <a:off x="0" y="0"/>
                      <a:ext cx="6223195" cy="9149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AA2448" w14:textId="77777777" w:rsidR="00374A2C" w:rsidRPr="00C270AE" w:rsidRDefault="00374A2C" w:rsidP="00374A2C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54DEA7DD" w14:textId="54F2D2F4" w:rsidR="00374A2C" w:rsidRPr="00C270AE" w:rsidRDefault="00374A2C" w:rsidP="00374A2C">
      <w:pPr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sectPr w:rsidR="00374A2C" w:rsidRPr="00C270AE" w:rsidSect="005174A2">
          <w:pgSz w:w="11906" w:h="16838" w:code="9"/>
          <w:pgMar w:top="567" w:right="567" w:bottom="567" w:left="1418" w:header="567" w:footer="567" w:gutter="0"/>
          <w:cols w:space="708"/>
          <w:docGrid w:linePitch="360"/>
        </w:sectPr>
      </w:pPr>
      <w:r w:rsidRPr="00C270AE">
        <w:rPr>
          <w:rFonts w:ascii="Times New Roman" w:eastAsia="Calibri" w:hAnsi="Times New Roman" w:cs="Times New Roman"/>
          <w:b/>
          <w:noProof/>
        </w:rPr>
        <w:lastRenderedPageBreak/>
        <w:drawing>
          <wp:inline distT="0" distB="0" distL="0" distR="0" wp14:anchorId="1D86228D" wp14:editId="51DF5C12">
            <wp:extent cx="6286500" cy="9446381"/>
            <wp:effectExtent l="0" t="0" r="0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39" t="3100" r="3782" b="5776"/>
                    <a:stretch/>
                  </pic:blipFill>
                  <pic:spPr bwMode="auto">
                    <a:xfrm>
                      <a:off x="0" y="0"/>
                      <a:ext cx="6291097" cy="945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FFC200" w14:textId="36A0F825" w:rsidR="00BC066C" w:rsidRDefault="00BC066C" w:rsidP="00BC066C">
      <w:pPr>
        <w:spacing w:after="240" w:line="240" w:lineRule="auto"/>
        <w:contextualSpacing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</w:pPr>
      <w:bookmarkStart w:id="44" w:name="_Toc197968368"/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lastRenderedPageBreak/>
        <w:t xml:space="preserve">Часть </w:t>
      </w:r>
      <w:r w:rsidR="00374A2C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4</w:t>
      </w:r>
      <w:r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 Замечания к проекту схемы теплоснабжения</w:t>
      </w:r>
      <w:r w:rsidR="0034654A" w:rsidRPr="00C270AE">
        <w:rPr>
          <w:rFonts w:ascii="Times New Roman" w:eastAsia="Times New Roman" w:hAnsi="Times New Roman" w:cs="Times New Roman"/>
          <w:b/>
          <w:bCs/>
          <w:sz w:val="28"/>
          <w:szCs w:val="28"/>
          <w:lang w:bidi="en-US"/>
        </w:rPr>
        <w:t>.</w:t>
      </w:r>
      <w:bookmarkEnd w:id="44"/>
    </w:p>
    <w:p w14:paraId="42B8394F" w14:textId="77777777" w:rsidR="00882B68" w:rsidRDefault="00882B68" w:rsidP="00882B68">
      <w:pPr>
        <w:contextualSpacing/>
        <w:outlineLvl w:val="1"/>
        <w:rPr>
          <w:rFonts w:ascii="Times New Roman" w:eastAsia="Calibri" w:hAnsi="Times New Roman" w:cs="Times New Roman"/>
          <w:b/>
          <w:lang w:eastAsia="en-US"/>
        </w:rPr>
      </w:pPr>
    </w:p>
    <w:p w14:paraId="4B23DDFB" w14:textId="422274D3" w:rsidR="0043671D" w:rsidRDefault="0043671D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12E796EE" w14:textId="3EE8A0D6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599E03C4" w14:textId="7D6F17F1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3A2E301E" w14:textId="29F66F7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3C3A222C" w14:textId="36041062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54F54236" w14:textId="6E1EE5E5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68B2BC78" w14:textId="4C278774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2384385F" w14:textId="32666ED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p w14:paraId="73A03F8A" w14:textId="77777777" w:rsidR="00882B68" w:rsidRDefault="00882B68" w:rsidP="00324DED">
      <w:pPr>
        <w:tabs>
          <w:tab w:val="left" w:pos="8505"/>
        </w:tabs>
        <w:rPr>
          <w:rFonts w:ascii="Times New Roman" w:eastAsia="Calibri" w:hAnsi="Times New Roman" w:cs="Times New Roman"/>
          <w:lang w:eastAsia="en-US"/>
        </w:rPr>
      </w:pPr>
    </w:p>
    <w:sectPr w:rsidR="00882B68" w:rsidSect="005174A2">
      <w:pgSz w:w="11906" w:h="16838" w:code="9"/>
      <w:pgMar w:top="567" w:right="567" w:bottom="567" w:left="1418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8242B9" w14:textId="77777777" w:rsidR="00635F1A" w:rsidRDefault="00635F1A" w:rsidP="00A540F4">
      <w:pPr>
        <w:spacing w:after="0" w:line="240" w:lineRule="auto"/>
      </w:pPr>
      <w:r>
        <w:separator/>
      </w:r>
    </w:p>
  </w:endnote>
  <w:endnote w:type="continuationSeparator" w:id="0">
    <w:p w14:paraId="772A852E" w14:textId="77777777" w:rsidR="00635F1A" w:rsidRDefault="00635F1A" w:rsidP="00A540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8"/>
        <w:szCs w:val="18"/>
      </w:rPr>
      <w:id w:val="-949630898"/>
      <w:docPartObj>
        <w:docPartGallery w:val="Page Numbers (Bottom of Page)"/>
        <w:docPartUnique/>
      </w:docPartObj>
    </w:sdtPr>
    <w:sdtEndPr/>
    <w:sdtContent>
      <w:p w14:paraId="164D3BFF" w14:textId="7D993E8B" w:rsidR="00D300E8" w:rsidRPr="0027448E" w:rsidRDefault="00D300E8" w:rsidP="00095B1F">
        <w:pPr>
          <w:pStyle w:val="aa"/>
          <w:jc w:val="right"/>
          <w:rPr>
            <w:sz w:val="18"/>
            <w:szCs w:val="18"/>
          </w:rPr>
        </w:pPr>
        <w:r w:rsidRPr="0027448E">
          <w:rPr>
            <w:sz w:val="18"/>
            <w:szCs w:val="18"/>
          </w:rPr>
          <w:fldChar w:fldCharType="begin"/>
        </w:r>
        <w:r w:rsidRPr="0027448E">
          <w:rPr>
            <w:sz w:val="18"/>
            <w:szCs w:val="18"/>
          </w:rPr>
          <w:instrText>PAGE   \* MERGEFORMAT</w:instrText>
        </w:r>
        <w:r w:rsidRPr="0027448E">
          <w:rPr>
            <w:sz w:val="18"/>
            <w:szCs w:val="18"/>
          </w:rPr>
          <w:fldChar w:fldCharType="separate"/>
        </w:r>
        <w:r w:rsidR="00EF007C">
          <w:rPr>
            <w:noProof/>
            <w:sz w:val="18"/>
            <w:szCs w:val="18"/>
          </w:rPr>
          <w:t>2</w:t>
        </w:r>
        <w:r w:rsidRPr="0027448E">
          <w:rPr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33732DF" w14:textId="77777777" w:rsidR="00635F1A" w:rsidRDefault="00635F1A" w:rsidP="00A540F4">
      <w:pPr>
        <w:spacing w:after="0" w:line="240" w:lineRule="auto"/>
      </w:pPr>
      <w:r>
        <w:separator/>
      </w:r>
    </w:p>
  </w:footnote>
  <w:footnote w:type="continuationSeparator" w:id="0">
    <w:p w14:paraId="08B9E7E5" w14:textId="77777777" w:rsidR="00635F1A" w:rsidRDefault="00635F1A" w:rsidP="00A540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06F4BA" w14:textId="14E8FD18" w:rsidR="00D300E8" w:rsidRPr="00ED7EE1" w:rsidRDefault="00D300E8" w:rsidP="00ED7EE1">
    <w:pPr>
      <w:pStyle w:val="a8"/>
      <w:spacing w:after="240"/>
      <w:jc w:val="center"/>
      <w:rPr>
        <w:i/>
      </w:rPr>
    </w:pPr>
    <w:r w:rsidRPr="00ED7EE1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Том 3: Исходные данные </w:t>
    </w:r>
    <w:r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для </w:t>
    </w:r>
    <w:r w:rsidR="00CB7286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>актуализации</w:t>
    </w:r>
    <w:r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 xml:space="preserve"> схемы теплоснабжения </w:t>
    </w:r>
    <w:r w:rsidR="00CB7286">
      <w:rPr>
        <w:rFonts w:ascii="Times New Roman" w:eastAsia="Times New Roman" w:hAnsi="Times New Roman" w:cs="Times New Roman"/>
        <w:b/>
        <w:i/>
        <w:color w:val="4F81BD" w:themeColor="accent1"/>
        <w:sz w:val="20"/>
        <w:szCs w:val="20"/>
      </w:rPr>
      <w:t>Лесного СП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B3148A"/>
    <w:multiLevelType w:val="multilevel"/>
    <w:tmpl w:val="597A2D0C"/>
    <w:lvl w:ilvl="0">
      <w:start w:val="1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811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5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91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488" w:hanging="1800"/>
      </w:pPr>
      <w:rPr>
        <w:rFonts w:hint="default"/>
      </w:rPr>
    </w:lvl>
  </w:abstractNum>
  <w:abstractNum w:abstractNumId="1" w15:restartNumberingAfterBreak="0">
    <w:nsid w:val="02A06FEA"/>
    <w:multiLevelType w:val="hybridMultilevel"/>
    <w:tmpl w:val="55F86352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924DE"/>
    <w:multiLevelType w:val="hybridMultilevel"/>
    <w:tmpl w:val="1DC6A19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6C6032D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079E7611"/>
    <w:multiLevelType w:val="hybridMultilevel"/>
    <w:tmpl w:val="89DAFACA"/>
    <w:lvl w:ilvl="0" w:tplc="503A281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875197C"/>
    <w:multiLevelType w:val="hybridMultilevel"/>
    <w:tmpl w:val="9E9EA9B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96402B9"/>
    <w:multiLevelType w:val="hybridMultilevel"/>
    <w:tmpl w:val="4F74A8FA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6E224C"/>
    <w:multiLevelType w:val="hybridMultilevel"/>
    <w:tmpl w:val="07CA262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0C6E13AC"/>
    <w:multiLevelType w:val="hybridMultilevel"/>
    <w:tmpl w:val="B91AD04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0F015C4C"/>
    <w:multiLevelType w:val="hybridMultilevel"/>
    <w:tmpl w:val="1F28AA9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06478DA"/>
    <w:multiLevelType w:val="hybridMultilevel"/>
    <w:tmpl w:val="4B30C548"/>
    <w:lvl w:ilvl="0" w:tplc="CEA672D6">
      <w:start w:val="1"/>
      <w:numFmt w:val="bullet"/>
      <w:lvlText w:val="−"/>
      <w:lvlJc w:val="left"/>
      <w:pPr>
        <w:ind w:left="253" w:hanging="147"/>
      </w:pPr>
      <w:rPr>
        <w:rFonts w:ascii="Times New Roman" w:hAnsi="Times New Roman" w:cs="Times New Roman" w:hint="default"/>
        <w:w w:val="100"/>
        <w:sz w:val="22"/>
        <w:szCs w:val="22"/>
        <w:lang w:val="ru-RU" w:eastAsia="ru-RU" w:bidi="ru-RU"/>
      </w:rPr>
    </w:lvl>
    <w:lvl w:ilvl="1" w:tplc="4706362C">
      <w:numFmt w:val="bullet"/>
      <w:lvlText w:val="•"/>
      <w:lvlJc w:val="left"/>
      <w:pPr>
        <w:ind w:left="1280" w:hanging="147"/>
      </w:pPr>
      <w:rPr>
        <w:rFonts w:hint="default"/>
        <w:lang w:val="ru-RU" w:eastAsia="ru-RU" w:bidi="ru-RU"/>
      </w:rPr>
    </w:lvl>
    <w:lvl w:ilvl="2" w:tplc="C3C84BE6">
      <w:numFmt w:val="bullet"/>
      <w:lvlText w:val="•"/>
      <w:lvlJc w:val="left"/>
      <w:pPr>
        <w:ind w:left="2301" w:hanging="147"/>
      </w:pPr>
      <w:rPr>
        <w:rFonts w:hint="default"/>
        <w:lang w:val="ru-RU" w:eastAsia="ru-RU" w:bidi="ru-RU"/>
      </w:rPr>
    </w:lvl>
    <w:lvl w:ilvl="3" w:tplc="4B986B98">
      <w:numFmt w:val="bullet"/>
      <w:lvlText w:val="•"/>
      <w:lvlJc w:val="left"/>
      <w:pPr>
        <w:ind w:left="3321" w:hanging="147"/>
      </w:pPr>
      <w:rPr>
        <w:rFonts w:hint="default"/>
        <w:lang w:val="ru-RU" w:eastAsia="ru-RU" w:bidi="ru-RU"/>
      </w:rPr>
    </w:lvl>
    <w:lvl w:ilvl="4" w:tplc="0302C960">
      <w:numFmt w:val="bullet"/>
      <w:lvlText w:val="•"/>
      <w:lvlJc w:val="left"/>
      <w:pPr>
        <w:ind w:left="4342" w:hanging="147"/>
      </w:pPr>
      <w:rPr>
        <w:rFonts w:hint="default"/>
        <w:lang w:val="ru-RU" w:eastAsia="ru-RU" w:bidi="ru-RU"/>
      </w:rPr>
    </w:lvl>
    <w:lvl w:ilvl="5" w:tplc="0A7C8B04">
      <w:numFmt w:val="bullet"/>
      <w:lvlText w:val="•"/>
      <w:lvlJc w:val="left"/>
      <w:pPr>
        <w:ind w:left="5363" w:hanging="147"/>
      </w:pPr>
      <w:rPr>
        <w:rFonts w:hint="default"/>
        <w:lang w:val="ru-RU" w:eastAsia="ru-RU" w:bidi="ru-RU"/>
      </w:rPr>
    </w:lvl>
    <w:lvl w:ilvl="6" w:tplc="B8F05134">
      <w:numFmt w:val="bullet"/>
      <w:lvlText w:val="•"/>
      <w:lvlJc w:val="left"/>
      <w:pPr>
        <w:ind w:left="6383" w:hanging="147"/>
      </w:pPr>
      <w:rPr>
        <w:rFonts w:hint="default"/>
        <w:lang w:val="ru-RU" w:eastAsia="ru-RU" w:bidi="ru-RU"/>
      </w:rPr>
    </w:lvl>
    <w:lvl w:ilvl="7" w:tplc="B32C4CC4">
      <w:numFmt w:val="bullet"/>
      <w:lvlText w:val="•"/>
      <w:lvlJc w:val="left"/>
      <w:pPr>
        <w:ind w:left="7404" w:hanging="147"/>
      </w:pPr>
      <w:rPr>
        <w:rFonts w:hint="default"/>
        <w:lang w:val="ru-RU" w:eastAsia="ru-RU" w:bidi="ru-RU"/>
      </w:rPr>
    </w:lvl>
    <w:lvl w:ilvl="8" w:tplc="730C31EC">
      <w:numFmt w:val="bullet"/>
      <w:lvlText w:val="•"/>
      <w:lvlJc w:val="left"/>
      <w:pPr>
        <w:ind w:left="8425" w:hanging="147"/>
      </w:pPr>
      <w:rPr>
        <w:rFonts w:hint="default"/>
        <w:lang w:val="ru-RU" w:eastAsia="ru-RU" w:bidi="ru-RU"/>
      </w:rPr>
    </w:lvl>
  </w:abstractNum>
  <w:abstractNum w:abstractNumId="11" w15:restartNumberingAfterBreak="0">
    <w:nsid w:val="13D2042A"/>
    <w:multiLevelType w:val="hybridMultilevel"/>
    <w:tmpl w:val="BD8AF95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150226B5"/>
    <w:multiLevelType w:val="multilevel"/>
    <w:tmpl w:val="B30EA6D6"/>
    <w:lvl w:ilvl="0">
      <w:start w:val="1"/>
      <w:numFmt w:val="decimal"/>
      <w:lvlText w:val="%1."/>
      <w:lvlJc w:val="left"/>
      <w:pPr>
        <w:ind w:left="720" w:hanging="360"/>
      </w:pPr>
      <w:rPr>
        <w:sz w:val="24"/>
        <w:szCs w:val="24"/>
        <w:vertAlign w:val="baseline"/>
      </w:rPr>
    </w:lvl>
    <w:lvl w:ilvl="1">
      <w:start w:val="1"/>
      <w:numFmt w:val="decimal"/>
      <w:isLgl/>
      <w:lvlText w:val="%1.%2"/>
      <w:lvlJc w:val="left"/>
      <w:pPr>
        <w:ind w:left="957" w:hanging="39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816" w:hanging="1800"/>
      </w:pPr>
      <w:rPr>
        <w:rFonts w:hint="default"/>
      </w:rPr>
    </w:lvl>
  </w:abstractNum>
  <w:abstractNum w:abstractNumId="13" w15:restartNumberingAfterBreak="0">
    <w:nsid w:val="162B1DB4"/>
    <w:multiLevelType w:val="hybridMultilevel"/>
    <w:tmpl w:val="84DEAA2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91A3E5A"/>
    <w:multiLevelType w:val="hybridMultilevel"/>
    <w:tmpl w:val="05A4A2EE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1A8E70B5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6" w15:restartNumberingAfterBreak="0">
    <w:nsid w:val="1A9F0E0D"/>
    <w:multiLevelType w:val="hybridMultilevel"/>
    <w:tmpl w:val="6F6C157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1C593D6E"/>
    <w:multiLevelType w:val="multilevel"/>
    <w:tmpl w:val="BCD01B5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1DDF27F0"/>
    <w:multiLevelType w:val="hybridMultilevel"/>
    <w:tmpl w:val="9B349BD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1F703C41"/>
    <w:multiLevelType w:val="hybridMultilevel"/>
    <w:tmpl w:val="8034D514"/>
    <w:lvl w:ilvl="0" w:tplc="CEA672D6">
      <w:start w:val="1"/>
      <w:numFmt w:val="bullet"/>
      <w:lvlText w:val="−"/>
      <w:lvlJc w:val="left"/>
      <w:pPr>
        <w:ind w:left="153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9" w:hanging="360"/>
      </w:pPr>
      <w:rPr>
        <w:rFonts w:ascii="Wingdings" w:hAnsi="Wingdings" w:hint="default"/>
      </w:rPr>
    </w:lvl>
  </w:abstractNum>
  <w:abstractNum w:abstractNumId="20" w15:restartNumberingAfterBreak="0">
    <w:nsid w:val="20D3691E"/>
    <w:multiLevelType w:val="hybridMultilevel"/>
    <w:tmpl w:val="BDFA9A7C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20E51F88"/>
    <w:multiLevelType w:val="hybridMultilevel"/>
    <w:tmpl w:val="A44C9B90"/>
    <w:lvl w:ilvl="0" w:tplc="CEA672D6">
      <w:start w:val="1"/>
      <w:numFmt w:val="bullet"/>
      <w:lvlText w:val="−"/>
      <w:lvlJc w:val="left"/>
      <w:pPr>
        <w:ind w:left="153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9" w:hanging="360"/>
      </w:pPr>
      <w:rPr>
        <w:rFonts w:ascii="Wingdings" w:hAnsi="Wingdings" w:hint="default"/>
      </w:rPr>
    </w:lvl>
  </w:abstractNum>
  <w:abstractNum w:abstractNumId="22" w15:restartNumberingAfterBreak="0">
    <w:nsid w:val="21A02877"/>
    <w:multiLevelType w:val="multilevel"/>
    <w:tmpl w:val="C9B488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23" w15:restartNumberingAfterBreak="0">
    <w:nsid w:val="23896869"/>
    <w:multiLevelType w:val="hybridMultilevel"/>
    <w:tmpl w:val="970C528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24807783"/>
    <w:multiLevelType w:val="hybridMultilevel"/>
    <w:tmpl w:val="660C387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26107E43"/>
    <w:multiLevelType w:val="hybridMultilevel"/>
    <w:tmpl w:val="2DA456F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274C3A85"/>
    <w:multiLevelType w:val="hybridMultilevel"/>
    <w:tmpl w:val="6B003EA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27E715F8"/>
    <w:multiLevelType w:val="hybridMultilevel"/>
    <w:tmpl w:val="A560CBB4"/>
    <w:lvl w:ilvl="0" w:tplc="62CA54A0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2B661320"/>
    <w:multiLevelType w:val="hybridMultilevel"/>
    <w:tmpl w:val="D2D85FA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2B800E93"/>
    <w:multiLevelType w:val="hybridMultilevel"/>
    <w:tmpl w:val="A92C8A0E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2BE5253B"/>
    <w:multiLevelType w:val="hybridMultilevel"/>
    <w:tmpl w:val="FF84177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2E065BC6"/>
    <w:multiLevelType w:val="hybridMultilevel"/>
    <w:tmpl w:val="F154CF7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31780B6C"/>
    <w:multiLevelType w:val="multilevel"/>
    <w:tmpl w:val="AD0C24DE"/>
    <w:lvl w:ilvl="0">
      <w:start w:val="1"/>
      <w:numFmt w:val="bullet"/>
      <w:lvlText w:val="−"/>
      <w:lvlJc w:val="left"/>
      <w:pPr>
        <w:ind w:left="1076" w:hanging="257"/>
      </w:pPr>
      <w:rPr>
        <w:rFonts w:ascii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4674" w:hanging="468"/>
      </w:pPr>
      <w:rPr>
        <w:rFonts w:ascii="Times New Roman" w:eastAsia="Arial" w:hAnsi="Times New Roman" w:cs="Times New Roman" w:hint="default"/>
        <w:b/>
        <w:bCs/>
        <w:w w:val="100"/>
        <w:sz w:val="24"/>
        <w:szCs w:val="24"/>
        <w:lang w:val="ru-RU" w:eastAsia="ru-RU" w:bidi="ru-RU"/>
      </w:rPr>
    </w:lvl>
    <w:lvl w:ilvl="2">
      <w:numFmt w:val="bullet"/>
      <w:lvlText w:val="•"/>
      <w:lvlJc w:val="left"/>
      <w:pPr>
        <w:ind w:left="5322" w:hanging="46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5965" w:hanging="46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6608" w:hanging="46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7251" w:hanging="46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7894" w:hanging="46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8537" w:hanging="46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9180" w:hanging="468"/>
      </w:pPr>
      <w:rPr>
        <w:rFonts w:hint="default"/>
        <w:lang w:val="ru-RU" w:eastAsia="ru-RU" w:bidi="ru-RU"/>
      </w:rPr>
    </w:lvl>
  </w:abstractNum>
  <w:abstractNum w:abstractNumId="33" w15:restartNumberingAfterBreak="0">
    <w:nsid w:val="32437D65"/>
    <w:multiLevelType w:val="hybridMultilevel"/>
    <w:tmpl w:val="81D2E4E2"/>
    <w:lvl w:ilvl="0" w:tplc="D31C9A0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 w15:restartNumberingAfterBreak="0">
    <w:nsid w:val="333F367B"/>
    <w:multiLevelType w:val="hybridMultilevel"/>
    <w:tmpl w:val="B816D13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553795C"/>
    <w:multiLevelType w:val="hybridMultilevel"/>
    <w:tmpl w:val="0840C3C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 w15:restartNumberingAfterBreak="0">
    <w:nsid w:val="3E9E7F7A"/>
    <w:multiLevelType w:val="hybridMultilevel"/>
    <w:tmpl w:val="93DA9392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4117512F"/>
    <w:multiLevelType w:val="hybridMultilevel"/>
    <w:tmpl w:val="5F048C8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42155791"/>
    <w:multiLevelType w:val="hybridMultilevel"/>
    <w:tmpl w:val="38F6C45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43815BBB"/>
    <w:multiLevelType w:val="hybridMultilevel"/>
    <w:tmpl w:val="A158217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44070C01"/>
    <w:multiLevelType w:val="hybridMultilevel"/>
    <w:tmpl w:val="6BE6F60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 w15:restartNumberingAfterBreak="0">
    <w:nsid w:val="47426840"/>
    <w:multiLevelType w:val="hybridMultilevel"/>
    <w:tmpl w:val="545E2166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48C16858"/>
    <w:multiLevelType w:val="hybridMultilevel"/>
    <w:tmpl w:val="4DD2C2B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 w15:restartNumberingAfterBreak="0">
    <w:nsid w:val="4B9D066A"/>
    <w:multiLevelType w:val="hybridMultilevel"/>
    <w:tmpl w:val="94807E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D2F36F6"/>
    <w:multiLevelType w:val="multilevel"/>
    <w:tmpl w:val="694AC6B6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45" w15:restartNumberingAfterBreak="0">
    <w:nsid w:val="4FBC1555"/>
    <w:multiLevelType w:val="hybridMultilevel"/>
    <w:tmpl w:val="0EE612F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6" w15:restartNumberingAfterBreak="0">
    <w:nsid w:val="58E46CAB"/>
    <w:multiLevelType w:val="hybridMultilevel"/>
    <w:tmpl w:val="8848BBF2"/>
    <w:lvl w:ilvl="0" w:tplc="BE34681E">
      <w:start w:val="1"/>
      <w:numFmt w:val="decimal"/>
      <w:lvlText w:val="%1."/>
      <w:lvlJc w:val="left"/>
      <w:pPr>
        <w:ind w:left="644" w:hanging="360"/>
      </w:pPr>
      <w:rPr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7" w15:restartNumberingAfterBreak="0">
    <w:nsid w:val="5FD36578"/>
    <w:multiLevelType w:val="hybridMultilevel"/>
    <w:tmpl w:val="EFA08FE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8" w15:restartNumberingAfterBreak="0">
    <w:nsid w:val="616D5F3D"/>
    <w:multiLevelType w:val="hybridMultilevel"/>
    <w:tmpl w:val="45C86EDE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9" w15:restartNumberingAfterBreak="0">
    <w:nsid w:val="62453650"/>
    <w:multiLevelType w:val="hybridMultilevel"/>
    <w:tmpl w:val="C37AC48E"/>
    <w:lvl w:ilvl="0" w:tplc="CEA672D6">
      <w:start w:val="1"/>
      <w:numFmt w:val="bullet"/>
      <w:lvlText w:val="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637D77B9"/>
    <w:multiLevelType w:val="hybridMultilevel"/>
    <w:tmpl w:val="9E0231D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1" w15:restartNumberingAfterBreak="0">
    <w:nsid w:val="642704FD"/>
    <w:multiLevelType w:val="hybridMultilevel"/>
    <w:tmpl w:val="1D2205A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2" w15:restartNumberingAfterBreak="0">
    <w:nsid w:val="663E1C5C"/>
    <w:multiLevelType w:val="hybridMultilevel"/>
    <w:tmpl w:val="4218158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3" w15:restartNumberingAfterBreak="0">
    <w:nsid w:val="675C7E47"/>
    <w:multiLevelType w:val="multilevel"/>
    <w:tmpl w:val="74C8B89E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54" w15:restartNumberingAfterBreak="0">
    <w:nsid w:val="67A91B3C"/>
    <w:multiLevelType w:val="hybridMultilevel"/>
    <w:tmpl w:val="0F30251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68217987"/>
    <w:multiLevelType w:val="hybridMultilevel"/>
    <w:tmpl w:val="0324D9A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 w15:restartNumberingAfterBreak="0">
    <w:nsid w:val="69D97087"/>
    <w:multiLevelType w:val="hybridMultilevel"/>
    <w:tmpl w:val="78ACC4AA"/>
    <w:lvl w:ilvl="0" w:tplc="503A2816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 w15:restartNumberingAfterBreak="0">
    <w:nsid w:val="6B486463"/>
    <w:multiLevelType w:val="hybridMultilevel"/>
    <w:tmpl w:val="0D32B35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8" w15:restartNumberingAfterBreak="0">
    <w:nsid w:val="6B7C43AF"/>
    <w:multiLevelType w:val="hybridMultilevel"/>
    <w:tmpl w:val="C86094E8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9" w15:restartNumberingAfterBreak="0">
    <w:nsid w:val="6DD969EE"/>
    <w:multiLevelType w:val="hybridMultilevel"/>
    <w:tmpl w:val="454020CA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0" w15:restartNumberingAfterBreak="0">
    <w:nsid w:val="6EB14534"/>
    <w:multiLevelType w:val="hybridMultilevel"/>
    <w:tmpl w:val="456E127E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1" w15:restartNumberingAfterBreak="0">
    <w:nsid w:val="71C8603B"/>
    <w:multiLevelType w:val="hybridMultilevel"/>
    <w:tmpl w:val="FDBA66A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CEA672D6">
      <w:start w:val="1"/>
      <w:numFmt w:val="bullet"/>
      <w:lvlText w:val="−"/>
      <w:lvlJc w:val="left"/>
      <w:pPr>
        <w:ind w:left="2007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 w15:restartNumberingAfterBreak="0">
    <w:nsid w:val="74D72297"/>
    <w:multiLevelType w:val="hybridMultilevel"/>
    <w:tmpl w:val="8138B8A4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 w15:restartNumberingAfterBreak="0">
    <w:nsid w:val="774D0429"/>
    <w:multiLevelType w:val="hybridMultilevel"/>
    <w:tmpl w:val="A67C9780"/>
    <w:lvl w:ilvl="0" w:tplc="CEA672D6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4" w15:restartNumberingAfterBreak="0">
    <w:nsid w:val="7853478D"/>
    <w:multiLevelType w:val="hybridMultilevel"/>
    <w:tmpl w:val="623AAEC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5" w15:restartNumberingAfterBreak="0">
    <w:nsid w:val="7D085D98"/>
    <w:multiLevelType w:val="multilevel"/>
    <w:tmpl w:val="B4CC7C96"/>
    <w:lvl w:ilvl="0">
      <w:start w:val="2"/>
      <w:numFmt w:val="decimal"/>
      <w:lvlText w:val="%1"/>
      <w:lvlJc w:val="left"/>
      <w:pPr>
        <w:ind w:left="120" w:hanging="999"/>
      </w:pPr>
    </w:lvl>
    <w:lvl w:ilvl="1">
      <w:start w:val="3"/>
      <w:numFmt w:val="decimal"/>
      <w:lvlText w:val="%1.%2."/>
      <w:lvlJc w:val="left"/>
      <w:pPr>
        <w:ind w:left="120" w:hanging="999"/>
      </w:pPr>
      <w:rPr>
        <w:rFonts w:ascii="Tahoma" w:eastAsia="Tahoma" w:hAnsi="Tahoma" w:cs="Times New Roman" w:hint="default"/>
        <w:b/>
        <w:bCs/>
        <w:w w:val="101"/>
        <w:sz w:val="45"/>
        <w:szCs w:val="45"/>
      </w:rPr>
    </w:lvl>
    <w:lvl w:ilvl="2">
      <w:start w:val="1"/>
      <w:numFmt w:val="bullet"/>
      <w:lvlText w:val="−"/>
      <w:lvlJc w:val="left"/>
      <w:pPr>
        <w:ind w:left="1300" w:hanging="220"/>
      </w:pPr>
      <w:rPr>
        <w:rFonts w:ascii="Times New Roman" w:hAnsi="Times New Roman" w:cs="Times New Roman" w:hint="default"/>
        <w:w w:val="99"/>
        <w:sz w:val="22"/>
        <w:szCs w:val="22"/>
      </w:rPr>
    </w:lvl>
    <w:lvl w:ilvl="3">
      <w:start w:val="1"/>
      <w:numFmt w:val="bullet"/>
      <w:lvlText w:val="•"/>
      <w:lvlJc w:val="left"/>
      <w:pPr>
        <w:ind w:left="3070" w:hanging="220"/>
      </w:pPr>
    </w:lvl>
    <w:lvl w:ilvl="4">
      <w:start w:val="1"/>
      <w:numFmt w:val="bullet"/>
      <w:lvlText w:val="•"/>
      <w:lvlJc w:val="left"/>
      <w:pPr>
        <w:ind w:left="3955" w:hanging="220"/>
      </w:pPr>
    </w:lvl>
    <w:lvl w:ilvl="5">
      <w:start w:val="1"/>
      <w:numFmt w:val="bullet"/>
      <w:lvlText w:val="•"/>
      <w:lvlJc w:val="left"/>
      <w:pPr>
        <w:ind w:left="4840" w:hanging="220"/>
      </w:pPr>
    </w:lvl>
    <w:lvl w:ilvl="6">
      <w:start w:val="1"/>
      <w:numFmt w:val="bullet"/>
      <w:lvlText w:val="•"/>
      <w:lvlJc w:val="left"/>
      <w:pPr>
        <w:ind w:left="5725" w:hanging="220"/>
      </w:pPr>
    </w:lvl>
    <w:lvl w:ilvl="7">
      <w:start w:val="1"/>
      <w:numFmt w:val="bullet"/>
      <w:lvlText w:val="•"/>
      <w:lvlJc w:val="left"/>
      <w:pPr>
        <w:ind w:left="6610" w:hanging="220"/>
      </w:pPr>
    </w:lvl>
    <w:lvl w:ilvl="8">
      <w:start w:val="1"/>
      <w:numFmt w:val="bullet"/>
      <w:lvlText w:val="•"/>
      <w:lvlJc w:val="left"/>
      <w:pPr>
        <w:ind w:left="7495" w:hanging="220"/>
      </w:pPr>
    </w:lvl>
  </w:abstractNum>
  <w:abstractNum w:abstractNumId="66" w15:restartNumberingAfterBreak="0">
    <w:nsid w:val="7F6B79B5"/>
    <w:multiLevelType w:val="hybridMultilevel"/>
    <w:tmpl w:val="EC925B76"/>
    <w:lvl w:ilvl="0" w:tplc="CEA672D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8"/>
  </w:num>
  <w:num w:numId="2">
    <w:abstractNumId w:val="4"/>
  </w:num>
  <w:num w:numId="3">
    <w:abstractNumId w:val="27"/>
  </w:num>
  <w:num w:numId="4">
    <w:abstractNumId w:val="60"/>
  </w:num>
  <w:num w:numId="5">
    <w:abstractNumId w:val="29"/>
  </w:num>
  <w:num w:numId="6">
    <w:abstractNumId w:val="64"/>
  </w:num>
  <w:num w:numId="7">
    <w:abstractNumId w:val="47"/>
  </w:num>
  <w:num w:numId="8">
    <w:abstractNumId w:val="59"/>
  </w:num>
  <w:num w:numId="9">
    <w:abstractNumId w:val="62"/>
  </w:num>
  <w:num w:numId="10">
    <w:abstractNumId w:val="56"/>
  </w:num>
  <w:num w:numId="11">
    <w:abstractNumId w:val="5"/>
  </w:num>
  <w:num w:numId="12">
    <w:abstractNumId w:val="51"/>
  </w:num>
  <w:num w:numId="13">
    <w:abstractNumId w:val="65"/>
  </w:num>
  <w:num w:numId="14">
    <w:abstractNumId w:val="44"/>
  </w:num>
  <w:num w:numId="15">
    <w:abstractNumId w:val="13"/>
  </w:num>
  <w:num w:numId="16">
    <w:abstractNumId w:val="16"/>
  </w:num>
  <w:num w:numId="17">
    <w:abstractNumId w:val="53"/>
  </w:num>
  <w:num w:numId="18">
    <w:abstractNumId w:val="41"/>
  </w:num>
  <w:num w:numId="19">
    <w:abstractNumId w:val="45"/>
  </w:num>
  <w:num w:numId="20">
    <w:abstractNumId w:val="24"/>
  </w:num>
  <w:num w:numId="21">
    <w:abstractNumId w:val="33"/>
  </w:num>
  <w:num w:numId="22">
    <w:abstractNumId w:val="8"/>
  </w:num>
  <w:num w:numId="23">
    <w:abstractNumId w:val="14"/>
  </w:num>
  <w:num w:numId="24">
    <w:abstractNumId w:val="12"/>
  </w:num>
  <w:num w:numId="25">
    <w:abstractNumId w:val="23"/>
  </w:num>
  <w:num w:numId="26">
    <w:abstractNumId w:val="31"/>
  </w:num>
  <w:num w:numId="27">
    <w:abstractNumId w:val="63"/>
  </w:num>
  <w:num w:numId="28">
    <w:abstractNumId w:val="9"/>
  </w:num>
  <w:num w:numId="29">
    <w:abstractNumId w:val="61"/>
  </w:num>
  <w:num w:numId="30">
    <w:abstractNumId w:val="49"/>
  </w:num>
  <w:num w:numId="31">
    <w:abstractNumId w:val="34"/>
  </w:num>
  <w:num w:numId="32">
    <w:abstractNumId w:val="19"/>
  </w:num>
  <w:num w:numId="33">
    <w:abstractNumId w:val="32"/>
  </w:num>
  <w:num w:numId="34">
    <w:abstractNumId w:val="10"/>
  </w:num>
  <w:num w:numId="35">
    <w:abstractNumId w:val="6"/>
  </w:num>
  <w:num w:numId="36">
    <w:abstractNumId w:val="21"/>
  </w:num>
  <w:num w:numId="37">
    <w:abstractNumId w:val="0"/>
  </w:num>
  <w:num w:numId="38">
    <w:abstractNumId w:val="1"/>
  </w:num>
  <w:num w:numId="39">
    <w:abstractNumId w:val="11"/>
  </w:num>
  <w:num w:numId="40">
    <w:abstractNumId w:val="40"/>
  </w:num>
  <w:num w:numId="41">
    <w:abstractNumId w:val="28"/>
  </w:num>
  <w:num w:numId="42">
    <w:abstractNumId w:val="52"/>
  </w:num>
  <w:num w:numId="43">
    <w:abstractNumId w:val="20"/>
  </w:num>
  <w:num w:numId="44">
    <w:abstractNumId w:val="2"/>
  </w:num>
  <w:num w:numId="45">
    <w:abstractNumId w:val="22"/>
  </w:num>
  <w:num w:numId="46">
    <w:abstractNumId w:val="7"/>
  </w:num>
  <w:num w:numId="47">
    <w:abstractNumId w:val="57"/>
  </w:num>
  <w:num w:numId="48">
    <w:abstractNumId w:val="55"/>
  </w:num>
  <w:num w:numId="49">
    <w:abstractNumId w:val="54"/>
  </w:num>
  <w:num w:numId="50">
    <w:abstractNumId w:val="25"/>
  </w:num>
  <w:num w:numId="51">
    <w:abstractNumId w:val="18"/>
  </w:num>
  <w:num w:numId="52">
    <w:abstractNumId w:val="38"/>
  </w:num>
  <w:num w:numId="53">
    <w:abstractNumId w:val="36"/>
  </w:num>
  <w:num w:numId="54">
    <w:abstractNumId w:val="58"/>
  </w:num>
  <w:num w:numId="55">
    <w:abstractNumId w:val="39"/>
  </w:num>
  <w:num w:numId="56">
    <w:abstractNumId w:val="43"/>
  </w:num>
  <w:num w:numId="57">
    <w:abstractNumId w:val="30"/>
  </w:num>
  <w:num w:numId="58">
    <w:abstractNumId w:val="37"/>
  </w:num>
  <w:num w:numId="59">
    <w:abstractNumId w:val="66"/>
  </w:num>
  <w:num w:numId="60">
    <w:abstractNumId w:val="26"/>
  </w:num>
  <w:num w:numId="61">
    <w:abstractNumId w:val="35"/>
  </w:num>
  <w:num w:numId="62">
    <w:abstractNumId w:val="42"/>
  </w:num>
  <w:num w:numId="63">
    <w:abstractNumId w:val="17"/>
  </w:num>
  <w:num w:numId="64">
    <w:abstractNumId w:val="15"/>
  </w:num>
  <w:num w:numId="65">
    <w:abstractNumId w:val="46"/>
  </w:num>
  <w:num w:numId="66">
    <w:abstractNumId w:val="3"/>
  </w:num>
  <w:num w:numId="67">
    <w:abstractNumId w:val="50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7517"/>
    <w:rsid w:val="000000C8"/>
    <w:rsid w:val="00000312"/>
    <w:rsid w:val="00000728"/>
    <w:rsid w:val="000060D1"/>
    <w:rsid w:val="00010318"/>
    <w:rsid w:val="000106B2"/>
    <w:rsid w:val="00010A88"/>
    <w:rsid w:val="00012C07"/>
    <w:rsid w:val="00017633"/>
    <w:rsid w:val="00020CB7"/>
    <w:rsid w:val="0002391C"/>
    <w:rsid w:val="00024256"/>
    <w:rsid w:val="00031288"/>
    <w:rsid w:val="0003159C"/>
    <w:rsid w:val="00032193"/>
    <w:rsid w:val="00037D3F"/>
    <w:rsid w:val="00042045"/>
    <w:rsid w:val="0004219C"/>
    <w:rsid w:val="00042B08"/>
    <w:rsid w:val="000461B3"/>
    <w:rsid w:val="000469AF"/>
    <w:rsid w:val="0004798A"/>
    <w:rsid w:val="000500CC"/>
    <w:rsid w:val="00051ABB"/>
    <w:rsid w:val="00052676"/>
    <w:rsid w:val="00052D36"/>
    <w:rsid w:val="00054F8D"/>
    <w:rsid w:val="000557B8"/>
    <w:rsid w:val="00056E19"/>
    <w:rsid w:val="00056FEB"/>
    <w:rsid w:val="00057016"/>
    <w:rsid w:val="00057582"/>
    <w:rsid w:val="00061599"/>
    <w:rsid w:val="00064990"/>
    <w:rsid w:val="00064B69"/>
    <w:rsid w:val="0006549D"/>
    <w:rsid w:val="00067E79"/>
    <w:rsid w:val="000713C2"/>
    <w:rsid w:val="0007202C"/>
    <w:rsid w:val="00073F3B"/>
    <w:rsid w:val="0007585C"/>
    <w:rsid w:val="00075D92"/>
    <w:rsid w:val="00085849"/>
    <w:rsid w:val="00086553"/>
    <w:rsid w:val="00092DE0"/>
    <w:rsid w:val="00093414"/>
    <w:rsid w:val="00095B1F"/>
    <w:rsid w:val="000960A3"/>
    <w:rsid w:val="00096D5B"/>
    <w:rsid w:val="000974AD"/>
    <w:rsid w:val="000A131D"/>
    <w:rsid w:val="000A1DE1"/>
    <w:rsid w:val="000A2041"/>
    <w:rsid w:val="000B03A1"/>
    <w:rsid w:val="000B12AD"/>
    <w:rsid w:val="000B12C8"/>
    <w:rsid w:val="000B17D3"/>
    <w:rsid w:val="000B2552"/>
    <w:rsid w:val="000B359D"/>
    <w:rsid w:val="000B3FA3"/>
    <w:rsid w:val="000B5930"/>
    <w:rsid w:val="000B6A8E"/>
    <w:rsid w:val="000B6F73"/>
    <w:rsid w:val="000C0323"/>
    <w:rsid w:val="000C2543"/>
    <w:rsid w:val="000C5186"/>
    <w:rsid w:val="000C5B51"/>
    <w:rsid w:val="000C644F"/>
    <w:rsid w:val="000C67E0"/>
    <w:rsid w:val="000C6D1C"/>
    <w:rsid w:val="000C6F7F"/>
    <w:rsid w:val="000C79BF"/>
    <w:rsid w:val="000C7EAF"/>
    <w:rsid w:val="000D077C"/>
    <w:rsid w:val="000D2210"/>
    <w:rsid w:val="000D2659"/>
    <w:rsid w:val="000D471E"/>
    <w:rsid w:val="000D55FE"/>
    <w:rsid w:val="000D589D"/>
    <w:rsid w:val="000D6AB3"/>
    <w:rsid w:val="000D6B05"/>
    <w:rsid w:val="000E3520"/>
    <w:rsid w:val="000E6E2A"/>
    <w:rsid w:val="000E7CF5"/>
    <w:rsid w:val="000F1574"/>
    <w:rsid w:val="000F2B0E"/>
    <w:rsid w:val="000F4164"/>
    <w:rsid w:val="00102C05"/>
    <w:rsid w:val="00103952"/>
    <w:rsid w:val="0010414C"/>
    <w:rsid w:val="001041C3"/>
    <w:rsid w:val="00104FAA"/>
    <w:rsid w:val="00107B8A"/>
    <w:rsid w:val="0011030E"/>
    <w:rsid w:val="001105AE"/>
    <w:rsid w:val="00110F73"/>
    <w:rsid w:val="00111547"/>
    <w:rsid w:val="00112DAD"/>
    <w:rsid w:val="00114857"/>
    <w:rsid w:val="00114F0E"/>
    <w:rsid w:val="0011504F"/>
    <w:rsid w:val="00115B36"/>
    <w:rsid w:val="0012130B"/>
    <w:rsid w:val="001218F0"/>
    <w:rsid w:val="00121A0A"/>
    <w:rsid w:val="00122435"/>
    <w:rsid w:val="00122C9A"/>
    <w:rsid w:val="00122EBF"/>
    <w:rsid w:val="0012350D"/>
    <w:rsid w:val="001246D2"/>
    <w:rsid w:val="00124D39"/>
    <w:rsid w:val="00125F66"/>
    <w:rsid w:val="001262DE"/>
    <w:rsid w:val="00126D1E"/>
    <w:rsid w:val="00127129"/>
    <w:rsid w:val="00127F4E"/>
    <w:rsid w:val="00133C94"/>
    <w:rsid w:val="00134220"/>
    <w:rsid w:val="00135BD8"/>
    <w:rsid w:val="00136281"/>
    <w:rsid w:val="00136D12"/>
    <w:rsid w:val="001372E2"/>
    <w:rsid w:val="0014167C"/>
    <w:rsid w:val="001443E2"/>
    <w:rsid w:val="00144526"/>
    <w:rsid w:val="0014493E"/>
    <w:rsid w:val="00147E02"/>
    <w:rsid w:val="00150B41"/>
    <w:rsid w:val="00153A92"/>
    <w:rsid w:val="001553DF"/>
    <w:rsid w:val="00156734"/>
    <w:rsid w:val="00160A1E"/>
    <w:rsid w:val="0016137E"/>
    <w:rsid w:val="001657BA"/>
    <w:rsid w:val="00165F08"/>
    <w:rsid w:val="00166660"/>
    <w:rsid w:val="00167F53"/>
    <w:rsid w:val="001701D9"/>
    <w:rsid w:val="00173CAC"/>
    <w:rsid w:val="00176BCB"/>
    <w:rsid w:val="00176CDB"/>
    <w:rsid w:val="00176FB6"/>
    <w:rsid w:val="0017706A"/>
    <w:rsid w:val="001775CF"/>
    <w:rsid w:val="00180A1D"/>
    <w:rsid w:val="001821DF"/>
    <w:rsid w:val="00186ACC"/>
    <w:rsid w:val="0019136F"/>
    <w:rsid w:val="0019543A"/>
    <w:rsid w:val="00196462"/>
    <w:rsid w:val="00197603"/>
    <w:rsid w:val="001A2CB6"/>
    <w:rsid w:val="001A3F4F"/>
    <w:rsid w:val="001A43E0"/>
    <w:rsid w:val="001A5F60"/>
    <w:rsid w:val="001A6E82"/>
    <w:rsid w:val="001A74A0"/>
    <w:rsid w:val="001A7D40"/>
    <w:rsid w:val="001B02E5"/>
    <w:rsid w:val="001B0F72"/>
    <w:rsid w:val="001B57C1"/>
    <w:rsid w:val="001B696E"/>
    <w:rsid w:val="001B774E"/>
    <w:rsid w:val="001C0596"/>
    <w:rsid w:val="001C2B93"/>
    <w:rsid w:val="001C4720"/>
    <w:rsid w:val="001C5C16"/>
    <w:rsid w:val="001C6622"/>
    <w:rsid w:val="001C790D"/>
    <w:rsid w:val="001C7CC9"/>
    <w:rsid w:val="001C7EFC"/>
    <w:rsid w:val="001D01AD"/>
    <w:rsid w:val="001D0A5D"/>
    <w:rsid w:val="001D17B0"/>
    <w:rsid w:val="001D43B6"/>
    <w:rsid w:val="001D54C5"/>
    <w:rsid w:val="001D55FC"/>
    <w:rsid w:val="001D6379"/>
    <w:rsid w:val="001D64B6"/>
    <w:rsid w:val="001D6EAF"/>
    <w:rsid w:val="001D75CB"/>
    <w:rsid w:val="001D76D4"/>
    <w:rsid w:val="001E04F2"/>
    <w:rsid w:val="001E2073"/>
    <w:rsid w:val="001E4057"/>
    <w:rsid w:val="001E59D1"/>
    <w:rsid w:val="001F041D"/>
    <w:rsid w:val="001F16D9"/>
    <w:rsid w:val="001F39DE"/>
    <w:rsid w:val="001F3ED3"/>
    <w:rsid w:val="001F78C6"/>
    <w:rsid w:val="00200010"/>
    <w:rsid w:val="0020232B"/>
    <w:rsid w:val="00203B0B"/>
    <w:rsid w:val="00203BBC"/>
    <w:rsid w:val="00203F32"/>
    <w:rsid w:val="00206809"/>
    <w:rsid w:val="002100D6"/>
    <w:rsid w:val="00210B46"/>
    <w:rsid w:val="00211115"/>
    <w:rsid w:val="00212BD2"/>
    <w:rsid w:val="00214F9C"/>
    <w:rsid w:val="0021571D"/>
    <w:rsid w:val="00216D98"/>
    <w:rsid w:val="00217D14"/>
    <w:rsid w:val="00221F50"/>
    <w:rsid w:val="002220F1"/>
    <w:rsid w:val="002229C0"/>
    <w:rsid w:val="00222D41"/>
    <w:rsid w:val="0022642A"/>
    <w:rsid w:val="0022691D"/>
    <w:rsid w:val="0023281B"/>
    <w:rsid w:val="00236FB3"/>
    <w:rsid w:val="00237F79"/>
    <w:rsid w:val="00240D91"/>
    <w:rsid w:val="002413E9"/>
    <w:rsid w:val="002417FA"/>
    <w:rsid w:val="002418F6"/>
    <w:rsid w:val="002425D7"/>
    <w:rsid w:val="00242F6C"/>
    <w:rsid w:val="0024310D"/>
    <w:rsid w:val="00244F78"/>
    <w:rsid w:val="00245A1A"/>
    <w:rsid w:val="00246FBE"/>
    <w:rsid w:val="0024708A"/>
    <w:rsid w:val="00247A65"/>
    <w:rsid w:val="00251361"/>
    <w:rsid w:val="002546AD"/>
    <w:rsid w:val="00254C22"/>
    <w:rsid w:val="00255064"/>
    <w:rsid w:val="0025696E"/>
    <w:rsid w:val="00257B48"/>
    <w:rsid w:val="00260226"/>
    <w:rsid w:val="00260FFB"/>
    <w:rsid w:val="00261110"/>
    <w:rsid w:val="0026258A"/>
    <w:rsid w:val="002628BD"/>
    <w:rsid w:val="0026405F"/>
    <w:rsid w:val="002641BF"/>
    <w:rsid w:val="00266153"/>
    <w:rsid w:val="00276951"/>
    <w:rsid w:val="00276B51"/>
    <w:rsid w:val="00277BE8"/>
    <w:rsid w:val="00283639"/>
    <w:rsid w:val="00287752"/>
    <w:rsid w:val="002879A0"/>
    <w:rsid w:val="00291586"/>
    <w:rsid w:val="002924B6"/>
    <w:rsid w:val="00292B91"/>
    <w:rsid w:val="00292D32"/>
    <w:rsid w:val="00294B13"/>
    <w:rsid w:val="002A0E2F"/>
    <w:rsid w:val="002A20C3"/>
    <w:rsid w:val="002A6FDA"/>
    <w:rsid w:val="002B56F7"/>
    <w:rsid w:val="002B7466"/>
    <w:rsid w:val="002B7C06"/>
    <w:rsid w:val="002C16A8"/>
    <w:rsid w:val="002C238E"/>
    <w:rsid w:val="002C4770"/>
    <w:rsid w:val="002C4EA6"/>
    <w:rsid w:val="002C5AAE"/>
    <w:rsid w:val="002C734E"/>
    <w:rsid w:val="002D05E4"/>
    <w:rsid w:val="002D3C60"/>
    <w:rsid w:val="002D3F7E"/>
    <w:rsid w:val="002D5A73"/>
    <w:rsid w:val="002D77AD"/>
    <w:rsid w:val="002E28A4"/>
    <w:rsid w:val="002E4123"/>
    <w:rsid w:val="002E71F4"/>
    <w:rsid w:val="002F076A"/>
    <w:rsid w:val="002F137E"/>
    <w:rsid w:val="002F21F9"/>
    <w:rsid w:val="003031EC"/>
    <w:rsid w:val="00303268"/>
    <w:rsid w:val="00303B82"/>
    <w:rsid w:val="0030487E"/>
    <w:rsid w:val="003049FD"/>
    <w:rsid w:val="003058BC"/>
    <w:rsid w:val="00305F65"/>
    <w:rsid w:val="003110BC"/>
    <w:rsid w:val="00312F08"/>
    <w:rsid w:val="00313628"/>
    <w:rsid w:val="00320B20"/>
    <w:rsid w:val="00322CB7"/>
    <w:rsid w:val="00324DED"/>
    <w:rsid w:val="003252B4"/>
    <w:rsid w:val="0032660F"/>
    <w:rsid w:val="00327BC4"/>
    <w:rsid w:val="00331FFF"/>
    <w:rsid w:val="00332EBD"/>
    <w:rsid w:val="00335D31"/>
    <w:rsid w:val="003374CD"/>
    <w:rsid w:val="00344D74"/>
    <w:rsid w:val="00345293"/>
    <w:rsid w:val="0034654A"/>
    <w:rsid w:val="003467F5"/>
    <w:rsid w:val="00347609"/>
    <w:rsid w:val="00350F34"/>
    <w:rsid w:val="003517DE"/>
    <w:rsid w:val="00352082"/>
    <w:rsid w:val="003525D8"/>
    <w:rsid w:val="0036009B"/>
    <w:rsid w:val="00362695"/>
    <w:rsid w:val="00363E4D"/>
    <w:rsid w:val="00366C87"/>
    <w:rsid w:val="00371E1B"/>
    <w:rsid w:val="00372E21"/>
    <w:rsid w:val="00374A2C"/>
    <w:rsid w:val="00375AE7"/>
    <w:rsid w:val="003813B1"/>
    <w:rsid w:val="00382F9A"/>
    <w:rsid w:val="003839F2"/>
    <w:rsid w:val="00385170"/>
    <w:rsid w:val="00385F36"/>
    <w:rsid w:val="0038643F"/>
    <w:rsid w:val="00392426"/>
    <w:rsid w:val="00394480"/>
    <w:rsid w:val="003A1E68"/>
    <w:rsid w:val="003A1EE2"/>
    <w:rsid w:val="003A2378"/>
    <w:rsid w:val="003A3226"/>
    <w:rsid w:val="003A4F76"/>
    <w:rsid w:val="003B014D"/>
    <w:rsid w:val="003B0EC3"/>
    <w:rsid w:val="003B18C7"/>
    <w:rsid w:val="003B2169"/>
    <w:rsid w:val="003B23CC"/>
    <w:rsid w:val="003B4AFC"/>
    <w:rsid w:val="003B6B94"/>
    <w:rsid w:val="003B6DBE"/>
    <w:rsid w:val="003C06CA"/>
    <w:rsid w:val="003C0769"/>
    <w:rsid w:val="003C3C1E"/>
    <w:rsid w:val="003C7C58"/>
    <w:rsid w:val="003D0624"/>
    <w:rsid w:val="003D241D"/>
    <w:rsid w:val="003D27B0"/>
    <w:rsid w:val="003D29CB"/>
    <w:rsid w:val="003D4270"/>
    <w:rsid w:val="003D43E8"/>
    <w:rsid w:val="003D6D7A"/>
    <w:rsid w:val="003D741F"/>
    <w:rsid w:val="003D7700"/>
    <w:rsid w:val="003E0373"/>
    <w:rsid w:val="003E050C"/>
    <w:rsid w:val="003E2E3C"/>
    <w:rsid w:val="003E2F24"/>
    <w:rsid w:val="003E4AE8"/>
    <w:rsid w:val="003E59A3"/>
    <w:rsid w:val="003E65CB"/>
    <w:rsid w:val="003E706B"/>
    <w:rsid w:val="003E77D3"/>
    <w:rsid w:val="003F0B65"/>
    <w:rsid w:val="003F36F9"/>
    <w:rsid w:val="003F5582"/>
    <w:rsid w:val="0040081B"/>
    <w:rsid w:val="00401DBE"/>
    <w:rsid w:val="00401FFC"/>
    <w:rsid w:val="00406939"/>
    <w:rsid w:val="00407D77"/>
    <w:rsid w:val="004104D3"/>
    <w:rsid w:val="00411EB8"/>
    <w:rsid w:val="0041262F"/>
    <w:rsid w:val="004127FE"/>
    <w:rsid w:val="00412C12"/>
    <w:rsid w:val="004148DB"/>
    <w:rsid w:val="00415B49"/>
    <w:rsid w:val="00415F01"/>
    <w:rsid w:val="0041681F"/>
    <w:rsid w:val="0041784A"/>
    <w:rsid w:val="0042584F"/>
    <w:rsid w:val="00430B5F"/>
    <w:rsid w:val="00431A9C"/>
    <w:rsid w:val="00431BB1"/>
    <w:rsid w:val="00431D8C"/>
    <w:rsid w:val="00433786"/>
    <w:rsid w:val="004341CF"/>
    <w:rsid w:val="0043551D"/>
    <w:rsid w:val="0043671D"/>
    <w:rsid w:val="00437117"/>
    <w:rsid w:val="00440C00"/>
    <w:rsid w:val="00441D2F"/>
    <w:rsid w:val="00443BE7"/>
    <w:rsid w:val="00444C95"/>
    <w:rsid w:val="00447932"/>
    <w:rsid w:val="004543A4"/>
    <w:rsid w:val="004545FA"/>
    <w:rsid w:val="00456576"/>
    <w:rsid w:val="004566F3"/>
    <w:rsid w:val="00457424"/>
    <w:rsid w:val="00464C2F"/>
    <w:rsid w:val="004664A9"/>
    <w:rsid w:val="00466F7F"/>
    <w:rsid w:val="004718A6"/>
    <w:rsid w:val="004738AC"/>
    <w:rsid w:val="00473B9C"/>
    <w:rsid w:val="00475FEB"/>
    <w:rsid w:val="00477397"/>
    <w:rsid w:val="00477FB2"/>
    <w:rsid w:val="00484BBF"/>
    <w:rsid w:val="00485512"/>
    <w:rsid w:val="00486413"/>
    <w:rsid w:val="0048669A"/>
    <w:rsid w:val="00490930"/>
    <w:rsid w:val="004954AB"/>
    <w:rsid w:val="00495F89"/>
    <w:rsid w:val="00497D5A"/>
    <w:rsid w:val="004A08E8"/>
    <w:rsid w:val="004A18AE"/>
    <w:rsid w:val="004A4935"/>
    <w:rsid w:val="004A5493"/>
    <w:rsid w:val="004B1A80"/>
    <w:rsid w:val="004B3224"/>
    <w:rsid w:val="004B5507"/>
    <w:rsid w:val="004B5E45"/>
    <w:rsid w:val="004C35B7"/>
    <w:rsid w:val="004C39EC"/>
    <w:rsid w:val="004C5E40"/>
    <w:rsid w:val="004C68EA"/>
    <w:rsid w:val="004D2336"/>
    <w:rsid w:val="004E5E19"/>
    <w:rsid w:val="004F2594"/>
    <w:rsid w:val="004F35EF"/>
    <w:rsid w:val="004F60E6"/>
    <w:rsid w:val="004F7E62"/>
    <w:rsid w:val="005003A4"/>
    <w:rsid w:val="005022B5"/>
    <w:rsid w:val="00505AA5"/>
    <w:rsid w:val="00506955"/>
    <w:rsid w:val="00506C00"/>
    <w:rsid w:val="00511FF6"/>
    <w:rsid w:val="00514578"/>
    <w:rsid w:val="005174A2"/>
    <w:rsid w:val="005212EF"/>
    <w:rsid w:val="005240D5"/>
    <w:rsid w:val="00524677"/>
    <w:rsid w:val="00524800"/>
    <w:rsid w:val="00525A04"/>
    <w:rsid w:val="00530F2D"/>
    <w:rsid w:val="00531035"/>
    <w:rsid w:val="00535B04"/>
    <w:rsid w:val="005361B7"/>
    <w:rsid w:val="00542E4D"/>
    <w:rsid w:val="00546BF0"/>
    <w:rsid w:val="0054755D"/>
    <w:rsid w:val="00553D8B"/>
    <w:rsid w:val="005557E3"/>
    <w:rsid w:val="00555C7E"/>
    <w:rsid w:val="005674B9"/>
    <w:rsid w:val="005709BC"/>
    <w:rsid w:val="005728AF"/>
    <w:rsid w:val="00573F97"/>
    <w:rsid w:val="005757F7"/>
    <w:rsid w:val="00576A05"/>
    <w:rsid w:val="00576DDA"/>
    <w:rsid w:val="005814F1"/>
    <w:rsid w:val="00581630"/>
    <w:rsid w:val="00581758"/>
    <w:rsid w:val="00581CDB"/>
    <w:rsid w:val="00583371"/>
    <w:rsid w:val="005850B4"/>
    <w:rsid w:val="005874D8"/>
    <w:rsid w:val="00587854"/>
    <w:rsid w:val="005879AD"/>
    <w:rsid w:val="005909C4"/>
    <w:rsid w:val="005923CA"/>
    <w:rsid w:val="0059286C"/>
    <w:rsid w:val="00594254"/>
    <w:rsid w:val="00594BB0"/>
    <w:rsid w:val="00596F08"/>
    <w:rsid w:val="00597039"/>
    <w:rsid w:val="005A01B9"/>
    <w:rsid w:val="005A0399"/>
    <w:rsid w:val="005A147D"/>
    <w:rsid w:val="005A32BE"/>
    <w:rsid w:val="005A4FBB"/>
    <w:rsid w:val="005A5105"/>
    <w:rsid w:val="005B3127"/>
    <w:rsid w:val="005B3D16"/>
    <w:rsid w:val="005B4EC8"/>
    <w:rsid w:val="005B5158"/>
    <w:rsid w:val="005B7E5A"/>
    <w:rsid w:val="005C29B5"/>
    <w:rsid w:val="005C5E21"/>
    <w:rsid w:val="005D03BA"/>
    <w:rsid w:val="005D070C"/>
    <w:rsid w:val="005D08DD"/>
    <w:rsid w:val="005D1EBF"/>
    <w:rsid w:val="005D44A9"/>
    <w:rsid w:val="005D525A"/>
    <w:rsid w:val="005D7FA0"/>
    <w:rsid w:val="005E1969"/>
    <w:rsid w:val="005E40F9"/>
    <w:rsid w:val="005E5836"/>
    <w:rsid w:val="005E62F9"/>
    <w:rsid w:val="005F27A7"/>
    <w:rsid w:val="005F2907"/>
    <w:rsid w:val="005F3FD0"/>
    <w:rsid w:val="005F64A7"/>
    <w:rsid w:val="005F7B72"/>
    <w:rsid w:val="006010F0"/>
    <w:rsid w:val="006014A4"/>
    <w:rsid w:val="00602C95"/>
    <w:rsid w:val="006038AD"/>
    <w:rsid w:val="006057E6"/>
    <w:rsid w:val="00605F66"/>
    <w:rsid w:val="00607C24"/>
    <w:rsid w:val="00607DE7"/>
    <w:rsid w:val="00607E59"/>
    <w:rsid w:val="00611F96"/>
    <w:rsid w:val="00612623"/>
    <w:rsid w:val="0061347C"/>
    <w:rsid w:val="00615806"/>
    <w:rsid w:val="0061593F"/>
    <w:rsid w:val="00616439"/>
    <w:rsid w:val="00617166"/>
    <w:rsid w:val="0062004E"/>
    <w:rsid w:val="00620237"/>
    <w:rsid w:val="006202D0"/>
    <w:rsid w:val="00620510"/>
    <w:rsid w:val="00620AAD"/>
    <w:rsid w:val="00621316"/>
    <w:rsid w:val="00622BF6"/>
    <w:rsid w:val="00622D33"/>
    <w:rsid w:val="00626675"/>
    <w:rsid w:val="00631461"/>
    <w:rsid w:val="00633A24"/>
    <w:rsid w:val="0063543F"/>
    <w:rsid w:val="00635F1A"/>
    <w:rsid w:val="006423D8"/>
    <w:rsid w:val="00642648"/>
    <w:rsid w:val="006444E3"/>
    <w:rsid w:val="0064465F"/>
    <w:rsid w:val="0064520B"/>
    <w:rsid w:val="006452AA"/>
    <w:rsid w:val="00651C85"/>
    <w:rsid w:val="00651FF0"/>
    <w:rsid w:val="00652CE4"/>
    <w:rsid w:val="00654249"/>
    <w:rsid w:val="00654559"/>
    <w:rsid w:val="00654FBB"/>
    <w:rsid w:val="00657785"/>
    <w:rsid w:val="00657BA7"/>
    <w:rsid w:val="00660680"/>
    <w:rsid w:val="00661937"/>
    <w:rsid w:val="00661EE7"/>
    <w:rsid w:val="00670FA5"/>
    <w:rsid w:val="0067241F"/>
    <w:rsid w:val="00673458"/>
    <w:rsid w:val="00674E46"/>
    <w:rsid w:val="00676050"/>
    <w:rsid w:val="006769FA"/>
    <w:rsid w:val="00685EC2"/>
    <w:rsid w:val="00690955"/>
    <w:rsid w:val="00690B26"/>
    <w:rsid w:val="006935C3"/>
    <w:rsid w:val="006A00AC"/>
    <w:rsid w:val="006A06C4"/>
    <w:rsid w:val="006A1F7F"/>
    <w:rsid w:val="006A5030"/>
    <w:rsid w:val="006A7165"/>
    <w:rsid w:val="006B1EA5"/>
    <w:rsid w:val="006B3678"/>
    <w:rsid w:val="006B4E77"/>
    <w:rsid w:val="006B65CD"/>
    <w:rsid w:val="006B7A7E"/>
    <w:rsid w:val="006B7D0B"/>
    <w:rsid w:val="006C0CCF"/>
    <w:rsid w:val="006C2A32"/>
    <w:rsid w:val="006C5138"/>
    <w:rsid w:val="006C57D0"/>
    <w:rsid w:val="006D1B55"/>
    <w:rsid w:val="006D4325"/>
    <w:rsid w:val="006E099E"/>
    <w:rsid w:val="006E09FA"/>
    <w:rsid w:val="006E0C5C"/>
    <w:rsid w:val="006E16B5"/>
    <w:rsid w:val="006E1889"/>
    <w:rsid w:val="006E1A42"/>
    <w:rsid w:val="006E1AC6"/>
    <w:rsid w:val="006E27E9"/>
    <w:rsid w:val="006E371A"/>
    <w:rsid w:val="006E61CC"/>
    <w:rsid w:val="006E6AFC"/>
    <w:rsid w:val="006E7230"/>
    <w:rsid w:val="006F388D"/>
    <w:rsid w:val="006F7BCD"/>
    <w:rsid w:val="007011AC"/>
    <w:rsid w:val="00702605"/>
    <w:rsid w:val="00702B9C"/>
    <w:rsid w:val="00702BAF"/>
    <w:rsid w:val="007050B6"/>
    <w:rsid w:val="007053DF"/>
    <w:rsid w:val="00710F95"/>
    <w:rsid w:val="0071177E"/>
    <w:rsid w:val="00711831"/>
    <w:rsid w:val="007167E3"/>
    <w:rsid w:val="007168E2"/>
    <w:rsid w:val="00721C99"/>
    <w:rsid w:val="00723489"/>
    <w:rsid w:val="00724299"/>
    <w:rsid w:val="007243A2"/>
    <w:rsid w:val="00724881"/>
    <w:rsid w:val="007257CA"/>
    <w:rsid w:val="0072648E"/>
    <w:rsid w:val="00730C65"/>
    <w:rsid w:val="007313C2"/>
    <w:rsid w:val="00731F71"/>
    <w:rsid w:val="00737027"/>
    <w:rsid w:val="0073764C"/>
    <w:rsid w:val="007378D0"/>
    <w:rsid w:val="00740872"/>
    <w:rsid w:val="00740DF9"/>
    <w:rsid w:val="0074175D"/>
    <w:rsid w:val="00744B60"/>
    <w:rsid w:val="00753F84"/>
    <w:rsid w:val="00755BB8"/>
    <w:rsid w:val="00756B97"/>
    <w:rsid w:val="00760C95"/>
    <w:rsid w:val="00766F4C"/>
    <w:rsid w:val="00770CC4"/>
    <w:rsid w:val="00771B79"/>
    <w:rsid w:val="007740DE"/>
    <w:rsid w:val="00774E0E"/>
    <w:rsid w:val="00775BA3"/>
    <w:rsid w:val="00776280"/>
    <w:rsid w:val="00777040"/>
    <w:rsid w:val="00781C9C"/>
    <w:rsid w:val="007823DB"/>
    <w:rsid w:val="00783496"/>
    <w:rsid w:val="007845B1"/>
    <w:rsid w:val="00792384"/>
    <w:rsid w:val="00793AA8"/>
    <w:rsid w:val="007942AB"/>
    <w:rsid w:val="007951D3"/>
    <w:rsid w:val="007A05C0"/>
    <w:rsid w:val="007A149D"/>
    <w:rsid w:val="007A2137"/>
    <w:rsid w:val="007A258B"/>
    <w:rsid w:val="007A5B01"/>
    <w:rsid w:val="007A699B"/>
    <w:rsid w:val="007B0240"/>
    <w:rsid w:val="007B1BAB"/>
    <w:rsid w:val="007B1D89"/>
    <w:rsid w:val="007B47E1"/>
    <w:rsid w:val="007B5806"/>
    <w:rsid w:val="007B664D"/>
    <w:rsid w:val="007B68C2"/>
    <w:rsid w:val="007B71C1"/>
    <w:rsid w:val="007B721E"/>
    <w:rsid w:val="007B737B"/>
    <w:rsid w:val="007C1D18"/>
    <w:rsid w:val="007C3848"/>
    <w:rsid w:val="007C38F8"/>
    <w:rsid w:val="007C4482"/>
    <w:rsid w:val="007C6F26"/>
    <w:rsid w:val="007C6F58"/>
    <w:rsid w:val="007C6FE2"/>
    <w:rsid w:val="007C7743"/>
    <w:rsid w:val="007D1D85"/>
    <w:rsid w:val="007D26EE"/>
    <w:rsid w:val="007D2EDE"/>
    <w:rsid w:val="007D3763"/>
    <w:rsid w:val="007D6E32"/>
    <w:rsid w:val="007D6EE1"/>
    <w:rsid w:val="007E31DE"/>
    <w:rsid w:val="007E65BE"/>
    <w:rsid w:val="007F05D1"/>
    <w:rsid w:val="007F1944"/>
    <w:rsid w:val="007F2CA1"/>
    <w:rsid w:val="007F43E2"/>
    <w:rsid w:val="007F4C56"/>
    <w:rsid w:val="007F52A4"/>
    <w:rsid w:val="007F71CB"/>
    <w:rsid w:val="00800D4D"/>
    <w:rsid w:val="00801A0A"/>
    <w:rsid w:val="00802C9A"/>
    <w:rsid w:val="00807469"/>
    <w:rsid w:val="00811040"/>
    <w:rsid w:val="0081316C"/>
    <w:rsid w:val="008148D8"/>
    <w:rsid w:val="00816389"/>
    <w:rsid w:val="00820BDB"/>
    <w:rsid w:val="00823D8E"/>
    <w:rsid w:val="008248FE"/>
    <w:rsid w:val="00824D20"/>
    <w:rsid w:val="00825A6C"/>
    <w:rsid w:val="00826980"/>
    <w:rsid w:val="0083015B"/>
    <w:rsid w:val="00830792"/>
    <w:rsid w:val="008349EE"/>
    <w:rsid w:val="00835B11"/>
    <w:rsid w:val="00837453"/>
    <w:rsid w:val="00840D0A"/>
    <w:rsid w:val="00842BED"/>
    <w:rsid w:val="00843593"/>
    <w:rsid w:val="00845AEC"/>
    <w:rsid w:val="00846C6A"/>
    <w:rsid w:val="008504A3"/>
    <w:rsid w:val="00850D5F"/>
    <w:rsid w:val="00853F31"/>
    <w:rsid w:val="008549B4"/>
    <w:rsid w:val="0085640D"/>
    <w:rsid w:val="00857317"/>
    <w:rsid w:val="00860D47"/>
    <w:rsid w:val="008610E1"/>
    <w:rsid w:val="00861165"/>
    <w:rsid w:val="00863620"/>
    <w:rsid w:val="00864BF4"/>
    <w:rsid w:val="008671B3"/>
    <w:rsid w:val="00867943"/>
    <w:rsid w:val="00871ED7"/>
    <w:rsid w:val="0087337D"/>
    <w:rsid w:val="0087374E"/>
    <w:rsid w:val="0087474F"/>
    <w:rsid w:val="00875229"/>
    <w:rsid w:val="00881513"/>
    <w:rsid w:val="00882B68"/>
    <w:rsid w:val="00886D39"/>
    <w:rsid w:val="00887847"/>
    <w:rsid w:val="0089043F"/>
    <w:rsid w:val="008916C8"/>
    <w:rsid w:val="00891D37"/>
    <w:rsid w:val="00891E9F"/>
    <w:rsid w:val="00893794"/>
    <w:rsid w:val="00894514"/>
    <w:rsid w:val="00894AEC"/>
    <w:rsid w:val="00895391"/>
    <w:rsid w:val="00897EE6"/>
    <w:rsid w:val="00897FD7"/>
    <w:rsid w:val="008A582B"/>
    <w:rsid w:val="008A74F1"/>
    <w:rsid w:val="008A7D83"/>
    <w:rsid w:val="008B010D"/>
    <w:rsid w:val="008B382C"/>
    <w:rsid w:val="008B4B17"/>
    <w:rsid w:val="008B5EAA"/>
    <w:rsid w:val="008B6739"/>
    <w:rsid w:val="008B697D"/>
    <w:rsid w:val="008B78C1"/>
    <w:rsid w:val="008B7CDF"/>
    <w:rsid w:val="008C3100"/>
    <w:rsid w:val="008C345E"/>
    <w:rsid w:val="008C482D"/>
    <w:rsid w:val="008C629E"/>
    <w:rsid w:val="008C6C92"/>
    <w:rsid w:val="008D1E2D"/>
    <w:rsid w:val="008D3A11"/>
    <w:rsid w:val="008D63A3"/>
    <w:rsid w:val="008D7564"/>
    <w:rsid w:val="008E089A"/>
    <w:rsid w:val="008E2181"/>
    <w:rsid w:val="008E43E8"/>
    <w:rsid w:val="008E636D"/>
    <w:rsid w:val="008E68BA"/>
    <w:rsid w:val="008F0321"/>
    <w:rsid w:val="008F0F2C"/>
    <w:rsid w:val="008F309C"/>
    <w:rsid w:val="008F33C5"/>
    <w:rsid w:val="008F6346"/>
    <w:rsid w:val="008F675C"/>
    <w:rsid w:val="0090163D"/>
    <w:rsid w:val="00905ABD"/>
    <w:rsid w:val="00907799"/>
    <w:rsid w:val="00907B27"/>
    <w:rsid w:val="009128EC"/>
    <w:rsid w:val="00914BC4"/>
    <w:rsid w:val="00920A29"/>
    <w:rsid w:val="009215EE"/>
    <w:rsid w:val="009273B7"/>
    <w:rsid w:val="0093021F"/>
    <w:rsid w:val="00930411"/>
    <w:rsid w:val="009306ED"/>
    <w:rsid w:val="009316A1"/>
    <w:rsid w:val="00934EFA"/>
    <w:rsid w:val="009361FF"/>
    <w:rsid w:val="009376BD"/>
    <w:rsid w:val="009409F4"/>
    <w:rsid w:val="00940F02"/>
    <w:rsid w:val="0094468B"/>
    <w:rsid w:val="00944E19"/>
    <w:rsid w:val="00945D13"/>
    <w:rsid w:val="00947226"/>
    <w:rsid w:val="009505F8"/>
    <w:rsid w:val="00950CB6"/>
    <w:rsid w:val="0095147E"/>
    <w:rsid w:val="00952DEA"/>
    <w:rsid w:val="009556AE"/>
    <w:rsid w:val="00956487"/>
    <w:rsid w:val="00956D41"/>
    <w:rsid w:val="00960C3D"/>
    <w:rsid w:val="00961892"/>
    <w:rsid w:val="00962356"/>
    <w:rsid w:val="00963F1C"/>
    <w:rsid w:val="00964017"/>
    <w:rsid w:val="00964668"/>
    <w:rsid w:val="00964BEE"/>
    <w:rsid w:val="0097366E"/>
    <w:rsid w:val="00973BD8"/>
    <w:rsid w:val="0097406A"/>
    <w:rsid w:val="009742BD"/>
    <w:rsid w:val="009762D2"/>
    <w:rsid w:val="00980DF7"/>
    <w:rsid w:val="0098385B"/>
    <w:rsid w:val="00987034"/>
    <w:rsid w:val="00990C4C"/>
    <w:rsid w:val="00991EE7"/>
    <w:rsid w:val="009936ED"/>
    <w:rsid w:val="00994C65"/>
    <w:rsid w:val="009A0B92"/>
    <w:rsid w:val="009A0E47"/>
    <w:rsid w:val="009A7965"/>
    <w:rsid w:val="009A7EEB"/>
    <w:rsid w:val="009C0114"/>
    <w:rsid w:val="009C0EBC"/>
    <w:rsid w:val="009C1DB6"/>
    <w:rsid w:val="009C1EE1"/>
    <w:rsid w:val="009C201D"/>
    <w:rsid w:val="009C2495"/>
    <w:rsid w:val="009C48E2"/>
    <w:rsid w:val="009D3BB0"/>
    <w:rsid w:val="009D7387"/>
    <w:rsid w:val="009E1569"/>
    <w:rsid w:val="009E3E3F"/>
    <w:rsid w:val="009E7A56"/>
    <w:rsid w:val="009F1649"/>
    <w:rsid w:val="009F5A54"/>
    <w:rsid w:val="009F5D36"/>
    <w:rsid w:val="00A00DCB"/>
    <w:rsid w:val="00A01975"/>
    <w:rsid w:val="00A05513"/>
    <w:rsid w:val="00A07F0D"/>
    <w:rsid w:val="00A104B6"/>
    <w:rsid w:val="00A10A25"/>
    <w:rsid w:val="00A12AAF"/>
    <w:rsid w:val="00A14862"/>
    <w:rsid w:val="00A15448"/>
    <w:rsid w:val="00A15685"/>
    <w:rsid w:val="00A17A70"/>
    <w:rsid w:val="00A17CFF"/>
    <w:rsid w:val="00A20010"/>
    <w:rsid w:val="00A21744"/>
    <w:rsid w:val="00A31148"/>
    <w:rsid w:val="00A3360F"/>
    <w:rsid w:val="00A34122"/>
    <w:rsid w:val="00A34D2B"/>
    <w:rsid w:val="00A34DFB"/>
    <w:rsid w:val="00A34E38"/>
    <w:rsid w:val="00A3574A"/>
    <w:rsid w:val="00A35DE5"/>
    <w:rsid w:val="00A376C9"/>
    <w:rsid w:val="00A4141A"/>
    <w:rsid w:val="00A452D1"/>
    <w:rsid w:val="00A456E2"/>
    <w:rsid w:val="00A47709"/>
    <w:rsid w:val="00A510FB"/>
    <w:rsid w:val="00A5143D"/>
    <w:rsid w:val="00A53856"/>
    <w:rsid w:val="00A540F4"/>
    <w:rsid w:val="00A54C7D"/>
    <w:rsid w:val="00A575E1"/>
    <w:rsid w:val="00A578BC"/>
    <w:rsid w:val="00A60888"/>
    <w:rsid w:val="00A611B0"/>
    <w:rsid w:val="00A6132A"/>
    <w:rsid w:val="00A65E37"/>
    <w:rsid w:val="00A661EF"/>
    <w:rsid w:val="00A671FE"/>
    <w:rsid w:val="00A70EB9"/>
    <w:rsid w:val="00A72892"/>
    <w:rsid w:val="00A746BF"/>
    <w:rsid w:val="00A76DBF"/>
    <w:rsid w:val="00A80EE0"/>
    <w:rsid w:val="00A82882"/>
    <w:rsid w:val="00A82F11"/>
    <w:rsid w:val="00A83277"/>
    <w:rsid w:val="00A837C7"/>
    <w:rsid w:val="00A8470D"/>
    <w:rsid w:val="00A863D9"/>
    <w:rsid w:val="00A872A9"/>
    <w:rsid w:val="00A87DF2"/>
    <w:rsid w:val="00A9073F"/>
    <w:rsid w:val="00A91652"/>
    <w:rsid w:val="00A929BF"/>
    <w:rsid w:val="00A94EBB"/>
    <w:rsid w:val="00A956F3"/>
    <w:rsid w:val="00A96320"/>
    <w:rsid w:val="00A97580"/>
    <w:rsid w:val="00AA0A08"/>
    <w:rsid w:val="00AA32D3"/>
    <w:rsid w:val="00AB0FEA"/>
    <w:rsid w:val="00AB32F7"/>
    <w:rsid w:val="00AB7496"/>
    <w:rsid w:val="00AB78F9"/>
    <w:rsid w:val="00AC0811"/>
    <w:rsid w:val="00AD1A3E"/>
    <w:rsid w:val="00AD226F"/>
    <w:rsid w:val="00AD327F"/>
    <w:rsid w:val="00AD498B"/>
    <w:rsid w:val="00AD5803"/>
    <w:rsid w:val="00AD669F"/>
    <w:rsid w:val="00AD6F50"/>
    <w:rsid w:val="00AD7265"/>
    <w:rsid w:val="00AE04F5"/>
    <w:rsid w:val="00AE2C5F"/>
    <w:rsid w:val="00AE4763"/>
    <w:rsid w:val="00AF055B"/>
    <w:rsid w:val="00AF1179"/>
    <w:rsid w:val="00AF2F4F"/>
    <w:rsid w:val="00AF31FF"/>
    <w:rsid w:val="00AF377D"/>
    <w:rsid w:val="00AF48BE"/>
    <w:rsid w:val="00AF4993"/>
    <w:rsid w:val="00B05518"/>
    <w:rsid w:val="00B06A13"/>
    <w:rsid w:val="00B10CFD"/>
    <w:rsid w:val="00B17CAE"/>
    <w:rsid w:val="00B201A6"/>
    <w:rsid w:val="00B2041D"/>
    <w:rsid w:val="00B20A9E"/>
    <w:rsid w:val="00B20B06"/>
    <w:rsid w:val="00B253EC"/>
    <w:rsid w:val="00B3149F"/>
    <w:rsid w:val="00B33F68"/>
    <w:rsid w:val="00B342F1"/>
    <w:rsid w:val="00B35027"/>
    <w:rsid w:val="00B3533C"/>
    <w:rsid w:val="00B373F2"/>
    <w:rsid w:val="00B42003"/>
    <w:rsid w:val="00B453AB"/>
    <w:rsid w:val="00B45A8F"/>
    <w:rsid w:val="00B45FF7"/>
    <w:rsid w:val="00B4745F"/>
    <w:rsid w:val="00B51CF0"/>
    <w:rsid w:val="00B546B8"/>
    <w:rsid w:val="00B55F06"/>
    <w:rsid w:val="00B564D9"/>
    <w:rsid w:val="00B64A85"/>
    <w:rsid w:val="00B66444"/>
    <w:rsid w:val="00B70A4F"/>
    <w:rsid w:val="00B81FEA"/>
    <w:rsid w:val="00B869A9"/>
    <w:rsid w:val="00B87684"/>
    <w:rsid w:val="00B90B1D"/>
    <w:rsid w:val="00B93108"/>
    <w:rsid w:val="00BA25B7"/>
    <w:rsid w:val="00BA2C28"/>
    <w:rsid w:val="00BA2DE9"/>
    <w:rsid w:val="00BA41DF"/>
    <w:rsid w:val="00BA5F90"/>
    <w:rsid w:val="00BA67C5"/>
    <w:rsid w:val="00BA6DB6"/>
    <w:rsid w:val="00BA7C8E"/>
    <w:rsid w:val="00BB11B7"/>
    <w:rsid w:val="00BB260E"/>
    <w:rsid w:val="00BB51DE"/>
    <w:rsid w:val="00BB70C5"/>
    <w:rsid w:val="00BC066C"/>
    <w:rsid w:val="00BC49F8"/>
    <w:rsid w:val="00BC4A40"/>
    <w:rsid w:val="00BC5CC9"/>
    <w:rsid w:val="00BD50E2"/>
    <w:rsid w:val="00BE0939"/>
    <w:rsid w:val="00BE0E9B"/>
    <w:rsid w:val="00BE1BFE"/>
    <w:rsid w:val="00BE2D3D"/>
    <w:rsid w:val="00BE33A0"/>
    <w:rsid w:val="00BE778D"/>
    <w:rsid w:val="00BE7865"/>
    <w:rsid w:val="00BE7981"/>
    <w:rsid w:val="00BF40CC"/>
    <w:rsid w:val="00BF5A41"/>
    <w:rsid w:val="00BF62D6"/>
    <w:rsid w:val="00BF654E"/>
    <w:rsid w:val="00C0161C"/>
    <w:rsid w:val="00C01F36"/>
    <w:rsid w:val="00C05271"/>
    <w:rsid w:val="00C10316"/>
    <w:rsid w:val="00C113A6"/>
    <w:rsid w:val="00C12920"/>
    <w:rsid w:val="00C143AB"/>
    <w:rsid w:val="00C175D7"/>
    <w:rsid w:val="00C17B50"/>
    <w:rsid w:val="00C234ED"/>
    <w:rsid w:val="00C23E87"/>
    <w:rsid w:val="00C26EF5"/>
    <w:rsid w:val="00C270AE"/>
    <w:rsid w:val="00C30C48"/>
    <w:rsid w:val="00C324B4"/>
    <w:rsid w:val="00C33F17"/>
    <w:rsid w:val="00C342A8"/>
    <w:rsid w:val="00C34C4C"/>
    <w:rsid w:val="00C361A7"/>
    <w:rsid w:val="00C4103C"/>
    <w:rsid w:val="00C41922"/>
    <w:rsid w:val="00C41DAF"/>
    <w:rsid w:val="00C420DE"/>
    <w:rsid w:val="00C44A9D"/>
    <w:rsid w:val="00C450B0"/>
    <w:rsid w:val="00C451DB"/>
    <w:rsid w:val="00C46C13"/>
    <w:rsid w:val="00C46C34"/>
    <w:rsid w:val="00C474A2"/>
    <w:rsid w:val="00C519CF"/>
    <w:rsid w:val="00C52C39"/>
    <w:rsid w:val="00C53236"/>
    <w:rsid w:val="00C54F4C"/>
    <w:rsid w:val="00C55B29"/>
    <w:rsid w:val="00C55D72"/>
    <w:rsid w:val="00C5663F"/>
    <w:rsid w:val="00C57F8B"/>
    <w:rsid w:val="00C60E83"/>
    <w:rsid w:val="00C64258"/>
    <w:rsid w:val="00C66C92"/>
    <w:rsid w:val="00C675EE"/>
    <w:rsid w:val="00C71D0E"/>
    <w:rsid w:val="00C73B16"/>
    <w:rsid w:val="00C73CFB"/>
    <w:rsid w:val="00C75EBB"/>
    <w:rsid w:val="00C7646F"/>
    <w:rsid w:val="00C801E0"/>
    <w:rsid w:val="00C80BB2"/>
    <w:rsid w:val="00C814C8"/>
    <w:rsid w:val="00C820E1"/>
    <w:rsid w:val="00C82786"/>
    <w:rsid w:val="00C827B2"/>
    <w:rsid w:val="00C86631"/>
    <w:rsid w:val="00C867B4"/>
    <w:rsid w:val="00C87361"/>
    <w:rsid w:val="00C90222"/>
    <w:rsid w:val="00C91249"/>
    <w:rsid w:val="00C93E27"/>
    <w:rsid w:val="00C954F7"/>
    <w:rsid w:val="00CA266E"/>
    <w:rsid w:val="00CA3C0E"/>
    <w:rsid w:val="00CA5A79"/>
    <w:rsid w:val="00CA5B7D"/>
    <w:rsid w:val="00CA5C14"/>
    <w:rsid w:val="00CA5F85"/>
    <w:rsid w:val="00CA6857"/>
    <w:rsid w:val="00CA7DB8"/>
    <w:rsid w:val="00CB1870"/>
    <w:rsid w:val="00CB3552"/>
    <w:rsid w:val="00CB3CDB"/>
    <w:rsid w:val="00CB45D7"/>
    <w:rsid w:val="00CB6FCC"/>
    <w:rsid w:val="00CB7286"/>
    <w:rsid w:val="00CB7D51"/>
    <w:rsid w:val="00CB7DA6"/>
    <w:rsid w:val="00CC2054"/>
    <w:rsid w:val="00CC479D"/>
    <w:rsid w:val="00CC5669"/>
    <w:rsid w:val="00CC7492"/>
    <w:rsid w:val="00CD02DB"/>
    <w:rsid w:val="00CD0940"/>
    <w:rsid w:val="00CD1CF2"/>
    <w:rsid w:val="00CD2E4D"/>
    <w:rsid w:val="00CD3860"/>
    <w:rsid w:val="00CD4EE1"/>
    <w:rsid w:val="00CD7454"/>
    <w:rsid w:val="00CE08D6"/>
    <w:rsid w:val="00CE0A47"/>
    <w:rsid w:val="00CE204A"/>
    <w:rsid w:val="00CE26E0"/>
    <w:rsid w:val="00CE2814"/>
    <w:rsid w:val="00CE3C96"/>
    <w:rsid w:val="00CE46F6"/>
    <w:rsid w:val="00CE5D0B"/>
    <w:rsid w:val="00CE5EF7"/>
    <w:rsid w:val="00CF0145"/>
    <w:rsid w:val="00CF0DE2"/>
    <w:rsid w:val="00CF2BFF"/>
    <w:rsid w:val="00CF374F"/>
    <w:rsid w:val="00CF5FE9"/>
    <w:rsid w:val="00CF622F"/>
    <w:rsid w:val="00D00BC9"/>
    <w:rsid w:val="00D04589"/>
    <w:rsid w:val="00D05662"/>
    <w:rsid w:val="00D06AEC"/>
    <w:rsid w:val="00D07527"/>
    <w:rsid w:val="00D114EE"/>
    <w:rsid w:val="00D11BEE"/>
    <w:rsid w:val="00D12D9D"/>
    <w:rsid w:val="00D1560E"/>
    <w:rsid w:val="00D15A03"/>
    <w:rsid w:val="00D169A3"/>
    <w:rsid w:val="00D172A4"/>
    <w:rsid w:val="00D21439"/>
    <w:rsid w:val="00D21B90"/>
    <w:rsid w:val="00D22D4E"/>
    <w:rsid w:val="00D300D2"/>
    <w:rsid w:val="00D300E8"/>
    <w:rsid w:val="00D30257"/>
    <w:rsid w:val="00D33CDF"/>
    <w:rsid w:val="00D35481"/>
    <w:rsid w:val="00D43456"/>
    <w:rsid w:val="00D469A5"/>
    <w:rsid w:val="00D51E63"/>
    <w:rsid w:val="00D5325F"/>
    <w:rsid w:val="00D55D43"/>
    <w:rsid w:val="00D56504"/>
    <w:rsid w:val="00D56F09"/>
    <w:rsid w:val="00D6034E"/>
    <w:rsid w:val="00D60BB2"/>
    <w:rsid w:val="00D61759"/>
    <w:rsid w:val="00D66532"/>
    <w:rsid w:val="00D66D4F"/>
    <w:rsid w:val="00D67581"/>
    <w:rsid w:val="00D70765"/>
    <w:rsid w:val="00D7181B"/>
    <w:rsid w:val="00D71C61"/>
    <w:rsid w:val="00D72105"/>
    <w:rsid w:val="00D7577A"/>
    <w:rsid w:val="00D77216"/>
    <w:rsid w:val="00D772FF"/>
    <w:rsid w:val="00D77A2E"/>
    <w:rsid w:val="00D8070A"/>
    <w:rsid w:val="00D84662"/>
    <w:rsid w:val="00D8586A"/>
    <w:rsid w:val="00D85AE2"/>
    <w:rsid w:val="00D8650E"/>
    <w:rsid w:val="00D867A0"/>
    <w:rsid w:val="00D86829"/>
    <w:rsid w:val="00D86F1D"/>
    <w:rsid w:val="00D8725B"/>
    <w:rsid w:val="00D9072E"/>
    <w:rsid w:val="00D90EF8"/>
    <w:rsid w:val="00D915B2"/>
    <w:rsid w:val="00D915EF"/>
    <w:rsid w:val="00D9489E"/>
    <w:rsid w:val="00D95A0C"/>
    <w:rsid w:val="00DA1E41"/>
    <w:rsid w:val="00DA5B9B"/>
    <w:rsid w:val="00DA745D"/>
    <w:rsid w:val="00DB02F9"/>
    <w:rsid w:val="00DB4BDC"/>
    <w:rsid w:val="00DB4F3E"/>
    <w:rsid w:val="00DB75ED"/>
    <w:rsid w:val="00DC27AA"/>
    <w:rsid w:val="00DC2BF4"/>
    <w:rsid w:val="00DC5E91"/>
    <w:rsid w:val="00DC7605"/>
    <w:rsid w:val="00DC776D"/>
    <w:rsid w:val="00DD0053"/>
    <w:rsid w:val="00DD013E"/>
    <w:rsid w:val="00DD3BBD"/>
    <w:rsid w:val="00DD4671"/>
    <w:rsid w:val="00DD651D"/>
    <w:rsid w:val="00DD6F6C"/>
    <w:rsid w:val="00DE018E"/>
    <w:rsid w:val="00DE223B"/>
    <w:rsid w:val="00DE3486"/>
    <w:rsid w:val="00DE43B8"/>
    <w:rsid w:val="00DE45A6"/>
    <w:rsid w:val="00DE64DD"/>
    <w:rsid w:val="00DF322F"/>
    <w:rsid w:val="00DF49CE"/>
    <w:rsid w:val="00DF6C7C"/>
    <w:rsid w:val="00DF7FDF"/>
    <w:rsid w:val="00E017BF"/>
    <w:rsid w:val="00E04D99"/>
    <w:rsid w:val="00E04DBD"/>
    <w:rsid w:val="00E05A50"/>
    <w:rsid w:val="00E07285"/>
    <w:rsid w:val="00E117AF"/>
    <w:rsid w:val="00E12642"/>
    <w:rsid w:val="00E1644B"/>
    <w:rsid w:val="00E16823"/>
    <w:rsid w:val="00E217AE"/>
    <w:rsid w:val="00E218BA"/>
    <w:rsid w:val="00E23A94"/>
    <w:rsid w:val="00E23FB5"/>
    <w:rsid w:val="00E242DB"/>
    <w:rsid w:val="00E3059A"/>
    <w:rsid w:val="00E31BF1"/>
    <w:rsid w:val="00E33578"/>
    <w:rsid w:val="00E33720"/>
    <w:rsid w:val="00E34A43"/>
    <w:rsid w:val="00E36415"/>
    <w:rsid w:val="00E3642F"/>
    <w:rsid w:val="00E376B6"/>
    <w:rsid w:val="00E37860"/>
    <w:rsid w:val="00E42593"/>
    <w:rsid w:val="00E44357"/>
    <w:rsid w:val="00E44E3C"/>
    <w:rsid w:val="00E4558E"/>
    <w:rsid w:val="00E476E8"/>
    <w:rsid w:val="00E47ED8"/>
    <w:rsid w:val="00E50834"/>
    <w:rsid w:val="00E5278F"/>
    <w:rsid w:val="00E530B0"/>
    <w:rsid w:val="00E567A7"/>
    <w:rsid w:val="00E57487"/>
    <w:rsid w:val="00E57E30"/>
    <w:rsid w:val="00E60402"/>
    <w:rsid w:val="00E62DCE"/>
    <w:rsid w:val="00E636B9"/>
    <w:rsid w:val="00E70B32"/>
    <w:rsid w:val="00E73B77"/>
    <w:rsid w:val="00E81A01"/>
    <w:rsid w:val="00E823EF"/>
    <w:rsid w:val="00E82459"/>
    <w:rsid w:val="00E83811"/>
    <w:rsid w:val="00E864BB"/>
    <w:rsid w:val="00E86618"/>
    <w:rsid w:val="00E86BB3"/>
    <w:rsid w:val="00E873DA"/>
    <w:rsid w:val="00E87BEE"/>
    <w:rsid w:val="00E938FD"/>
    <w:rsid w:val="00E94B63"/>
    <w:rsid w:val="00E950D1"/>
    <w:rsid w:val="00E960B1"/>
    <w:rsid w:val="00E975DD"/>
    <w:rsid w:val="00EA089C"/>
    <w:rsid w:val="00EA1AAF"/>
    <w:rsid w:val="00EA41FD"/>
    <w:rsid w:val="00EA73CA"/>
    <w:rsid w:val="00EB048A"/>
    <w:rsid w:val="00EB0535"/>
    <w:rsid w:val="00EB379A"/>
    <w:rsid w:val="00EB3B3D"/>
    <w:rsid w:val="00EB7654"/>
    <w:rsid w:val="00EC0356"/>
    <w:rsid w:val="00EC1410"/>
    <w:rsid w:val="00EC24BE"/>
    <w:rsid w:val="00EC4613"/>
    <w:rsid w:val="00ED111E"/>
    <w:rsid w:val="00ED1A2E"/>
    <w:rsid w:val="00ED3977"/>
    <w:rsid w:val="00ED422A"/>
    <w:rsid w:val="00ED476A"/>
    <w:rsid w:val="00ED4D1C"/>
    <w:rsid w:val="00ED6C08"/>
    <w:rsid w:val="00ED7EE1"/>
    <w:rsid w:val="00EE1524"/>
    <w:rsid w:val="00EE38DE"/>
    <w:rsid w:val="00EE5A6E"/>
    <w:rsid w:val="00EE7463"/>
    <w:rsid w:val="00EF007C"/>
    <w:rsid w:val="00EF0120"/>
    <w:rsid w:val="00EF0331"/>
    <w:rsid w:val="00EF119E"/>
    <w:rsid w:val="00EF201F"/>
    <w:rsid w:val="00EF211D"/>
    <w:rsid w:val="00EF3256"/>
    <w:rsid w:val="00EF7AA5"/>
    <w:rsid w:val="00F01133"/>
    <w:rsid w:val="00F01A9B"/>
    <w:rsid w:val="00F04030"/>
    <w:rsid w:val="00F04231"/>
    <w:rsid w:val="00F074B1"/>
    <w:rsid w:val="00F1086B"/>
    <w:rsid w:val="00F11545"/>
    <w:rsid w:val="00F12580"/>
    <w:rsid w:val="00F13990"/>
    <w:rsid w:val="00F15C58"/>
    <w:rsid w:val="00F164F7"/>
    <w:rsid w:val="00F17F8B"/>
    <w:rsid w:val="00F22352"/>
    <w:rsid w:val="00F2256A"/>
    <w:rsid w:val="00F22BA0"/>
    <w:rsid w:val="00F25F8F"/>
    <w:rsid w:val="00F272FD"/>
    <w:rsid w:val="00F30D0B"/>
    <w:rsid w:val="00F32287"/>
    <w:rsid w:val="00F32E7B"/>
    <w:rsid w:val="00F3371D"/>
    <w:rsid w:val="00F35E75"/>
    <w:rsid w:val="00F367E6"/>
    <w:rsid w:val="00F40044"/>
    <w:rsid w:val="00F40B7A"/>
    <w:rsid w:val="00F41BE5"/>
    <w:rsid w:val="00F440CB"/>
    <w:rsid w:val="00F46DE1"/>
    <w:rsid w:val="00F47ADC"/>
    <w:rsid w:val="00F518AA"/>
    <w:rsid w:val="00F51AF0"/>
    <w:rsid w:val="00F54E18"/>
    <w:rsid w:val="00F62DFF"/>
    <w:rsid w:val="00F651F0"/>
    <w:rsid w:val="00F71811"/>
    <w:rsid w:val="00F738B1"/>
    <w:rsid w:val="00F7523D"/>
    <w:rsid w:val="00F82206"/>
    <w:rsid w:val="00F84DFF"/>
    <w:rsid w:val="00F8706E"/>
    <w:rsid w:val="00F87BE0"/>
    <w:rsid w:val="00F90178"/>
    <w:rsid w:val="00F90D23"/>
    <w:rsid w:val="00F9242C"/>
    <w:rsid w:val="00F9291D"/>
    <w:rsid w:val="00F96DBF"/>
    <w:rsid w:val="00FA1A64"/>
    <w:rsid w:val="00FA29D8"/>
    <w:rsid w:val="00FA4357"/>
    <w:rsid w:val="00FA6DC5"/>
    <w:rsid w:val="00FA726A"/>
    <w:rsid w:val="00FB0030"/>
    <w:rsid w:val="00FB177D"/>
    <w:rsid w:val="00FB49A3"/>
    <w:rsid w:val="00FB5828"/>
    <w:rsid w:val="00FB6D8D"/>
    <w:rsid w:val="00FB75EE"/>
    <w:rsid w:val="00FB7C1D"/>
    <w:rsid w:val="00FC0AB2"/>
    <w:rsid w:val="00FC0E2E"/>
    <w:rsid w:val="00FC1365"/>
    <w:rsid w:val="00FC5AB6"/>
    <w:rsid w:val="00FC67E4"/>
    <w:rsid w:val="00FC690E"/>
    <w:rsid w:val="00FD019D"/>
    <w:rsid w:val="00FD45BB"/>
    <w:rsid w:val="00FD6037"/>
    <w:rsid w:val="00FD7855"/>
    <w:rsid w:val="00FE1669"/>
    <w:rsid w:val="00FE1CDE"/>
    <w:rsid w:val="00FE21C9"/>
    <w:rsid w:val="00FE243E"/>
    <w:rsid w:val="00FE2BD3"/>
    <w:rsid w:val="00FE2F68"/>
    <w:rsid w:val="00FE3780"/>
    <w:rsid w:val="00FE4470"/>
    <w:rsid w:val="00FE52F3"/>
    <w:rsid w:val="00FE5A3C"/>
    <w:rsid w:val="00FE7517"/>
    <w:rsid w:val="00FF0484"/>
    <w:rsid w:val="00FF123A"/>
    <w:rsid w:val="00FF19F4"/>
    <w:rsid w:val="00FF3AF6"/>
    <w:rsid w:val="00FF3B82"/>
    <w:rsid w:val="00FF4CC5"/>
    <w:rsid w:val="00FF62A8"/>
    <w:rsid w:val="00FF6D2D"/>
    <w:rsid w:val="00FF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3BBF1E"/>
  <w15:docId w15:val="{A7E948FA-E827-4089-9B37-8B544D133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6EE1"/>
  </w:style>
  <w:style w:type="paragraph" w:styleId="1">
    <w:name w:val="heading 1"/>
    <w:basedOn w:val="a"/>
    <w:link w:val="10"/>
    <w:uiPriority w:val="9"/>
    <w:qFormat/>
    <w:rsid w:val="006014A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1A6E8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42E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A6E82"/>
    <w:pPr>
      <w:keepNext/>
      <w:keepLines/>
      <w:spacing w:before="200" w:after="0"/>
      <w:outlineLvl w:val="3"/>
    </w:pPr>
    <w:rPr>
      <w:rFonts w:ascii="Arial Black" w:eastAsia="Times New Roman" w:hAnsi="Arial Black" w:cs="Times New Roman"/>
      <w:b/>
      <w:bCs/>
      <w:i/>
      <w:iC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A6E82"/>
    <w:pPr>
      <w:keepNext/>
      <w:keepLines/>
      <w:spacing w:before="200" w:after="0"/>
      <w:outlineLvl w:val="4"/>
    </w:pPr>
    <w:rPr>
      <w:rFonts w:ascii="Arial Black" w:eastAsia="Times New Roman" w:hAnsi="Arial Black" w:cs="Times New Roman"/>
      <w:b/>
      <w:bCs/>
      <w:color w:val="7F7F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A6E82"/>
    <w:pPr>
      <w:keepNext/>
      <w:keepLines/>
      <w:spacing w:before="200" w:after="0"/>
      <w:outlineLvl w:val="5"/>
    </w:pPr>
    <w:rPr>
      <w:rFonts w:ascii="Arial Black" w:eastAsia="Times New Roman" w:hAnsi="Arial Black" w:cs="Times New Roman"/>
      <w:b/>
      <w:bCs/>
      <w:i/>
      <w:iCs/>
      <w:color w:val="7F7F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A6E82"/>
    <w:pPr>
      <w:keepNext/>
      <w:keepLines/>
      <w:spacing w:before="200" w:after="0"/>
      <w:outlineLvl w:val="6"/>
    </w:pPr>
    <w:rPr>
      <w:rFonts w:ascii="Arial Black" w:eastAsia="Times New Roman" w:hAnsi="Arial Black" w:cs="Times New Roman"/>
      <w:i/>
      <w:iCs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A6E82"/>
    <w:pPr>
      <w:keepNext/>
      <w:keepLines/>
      <w:spacing w:before="200" w:after="0"/>
      <w:outlineLvl w:val="7"/>
    </w:pPr>
    <w:rPr>
      <w:rFonts w:ascii="Arial Black" w:eastAsia="Times New Roman" w:hAnsi="Arial Black" w:cs="Times New Roman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A6E82"/>
    <w:pPr>
      <w:keepNext/>
      <w:keepLines/>
      <w:spacing w:before="200" w:after="0"/>
      <w:outlineLvl w:val="8"/>
    </w:pPr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014A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30">
    <w:name w:val="Заголовок 3 Знак"/>
    <w:basedOn w:val="a0"/>
    <w:link w:val="3"/>
    <w:uiPriority w:val="9"/>
    <w:rsid w:val="00542E4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FE75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7517"/>
    <w:rPr>
      <w:rFonts w:ascii="Tahoma" w:hAnsi="Tahoma" w:cs="Tahoma"/>
      <w:sz w:val="16"/>
      <w:szCs w:val="16"/>
    </w:rPr>
  </w:style>
  <w:style w:type="table" w:customStyle="1" w:styleId="21">
    <w:name w:val="Сетка таблицы2"/>
    <w:basedOn w:val="a1"/>
    <w:uiPriority w:val="59"/>
    <w:rsid w:val="009E156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tandard">
    <w:name w:val="Standard"/>
    <w:rsid w:val="008A74F1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</w:rPr>
  </w:style>
  <w:style w:type="paragraph" w:styleId="a5">
    <w:name w:val="List Paragraph"/>
    <w:basedOn w:val="a"/>
    <w:uiPriority w:val="34"/>
    <w:qFormat/>
    <w:rsid w:val="008A74F1"/>
    <w:pPr>
      <w:ind w:left="720"/>
      <w:contextualSpacing/>
    </w:pPr>
  </w:style>
  <w:style w:type="character" w:customStyle="1" w:styleId="ecattext">
    <w:name w:val="ecattext"/>
    <w:basedOn w:val="a0"/>
    <w:rsid w:val="00C80BB2"/>
  </w:style>
  <w:style w:type="character" w:styleId="a6">
    <w:name w:val="Strong"/>
    <w:basedOn w:val="a0"/>
    <w:uiPriority w:val="22"/>
    <w:qFormat/>
    <w:rsid w:val="00C80BB2"/>
    <w:rPr>
      <w:b/>
      <w:bCs/>
    </w:rPr>
  </w:style>
  <w:style w:type="paragraph" w:styleId="a7">
    <w:name w:val="Normal (Web)"/>
    <w:basedOn w:val="a"/>
    <w:uiPriority w:val="99"/>
    <w:semiHidden/>
    <w:unhideWhenUsed/>
    <w:rsid w:val="00FA726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F62D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A540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540F4"/>
  </w:style>
  <w:style w:type="paragraph" w:styleId="aa">
    <w:name w:val="footer"/>
    <w:basedOn w:val="a"/>
    <w:link w:val="ab"/>
    <w:uiPriority w:val="99"/>
    <w:unhideWhenUsed/>
    <w:rsid w:val="00A540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540F4"/>
  </w:style>
  <w:style w:type="character" w:styleId="ac">
    <w:name w:val="Hyperlink"/>
    <w:basedOn w:val="a0"/>
    <w:uiPriority w:val="99"/>
    <w:unhideWhenUsed/>
    <w:rsid w:val="0004219C"/>
    <w:rPr>
      <w:color w:val="0000FF"/>
      <w:u w:val="single"/>
    </w:rPr>
  </w:style>
  <w:style w:type="character" w:styleId="ad">
    <w:name w:val="Placeholder Text"/>
    <w:basedOn w:val="a0"/>
    <w:uiPriority w:val="99"/>
    <w:semiHidden/>
    <w:rsid w:val="00CB3CDB"/>
    <w:rPr>
      <w:color w:val="808080"/>
    </w:rPr>
  </w:style>
  <w:style w:type="table" w:styleId="ae">
    <w:name w:val="Table Grid"/>
    <w:basedOn w:val="a1"/>
    <w:uiPriority w:val="59"/>
    <w:rsid w:val="000615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11">
    <w:name w:val="Сетка таблицы1"/>
    <w:basedOn w:val="a1"/>
    <w:next w:val="ae"/>
    <w:rsid w:val="00EF1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FollowedHyperlink"/>
    <w:basedOn w:val="a0"/>
    <w:uiPriority w:val="99"/>
    <w:semiHidden/>
    <w:unhideWhenUsed/>
    <w:rsid w:val="00F32E7B"/>
    <w:rPr>
      <w:color w:val="800080"/>
      <w:u w:val="single"/>
    </w:rPr>
  </w:style>
  <w:style w:type="paragraph" w:customStyle="1" w:styleId="xl65">
    <w:name w:val="xl65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66">
    <w:name w:val="xl66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a"/>
    <w:rsid w:val="00F32E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rsid w:val="00F32E7B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71">
    <w:name w:val="xl71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a"/>
    <w:rsid w:val="00F32E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a"/>
    <w:rsid w:val="00F32E7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5">
    <w:name w:val="xl75"/>
    <w:basedOn w:val="a"/>
    <w:rsid w:val="00F32E7B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6">
    <w:name w:val="xl7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7">
    <w:name w:val="xl77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8">
    <w:name w:val="xl78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9">
    <w:name w:val="xl7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0">
    <w:name w:val="xl80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1">
    <w:name w:val="xl8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2">
    <w:name w:val="xl8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3">
    <w:name w:val="xl8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84">
    <w:name w:val="xl84"/>
    <w:basedOn w:val="a"/>
    <w:rsid w:val="00F32E7B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85">
    <w:name w:val="xl8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6">
    <w:name w:val="xl8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87">
    <w:name w:val="xl8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8">
    <w:name w:val="xl8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89">
    <w:name w:val="xl8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0">
    <w:name w:val="xl9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2">
    <w:name w:val="xl9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3">
    <w:name w:val="xl9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4">
    <w:name w:val="xl9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5">
    <w:name w:val="xl9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6">
    <w:name w:val="xl96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7">
    <w:name w:val="xl9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8">
    <w:name w:val="xl98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99">
    <w:name w:val="xl99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00">
    <w:name w:val="xl10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1">
    <w:name w:val="xl10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2">
    <w:name w:val="xl10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3">
    <w:name w:val="xl10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4">
    <w:name w:val="xl10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5">
    <w:name w:val="xl10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6">
    <w:name w:val="xl106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07">
    <w:name w:val="xl10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16"/>
      <w:szCs w:val="16"/>
    </w:rPr>
  </w:style>
  <w:style w:type="paragraph" w:customStyle="1" w:styleId="xl108">
    <w:name w:val="xl10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09">
    <w:name w:val="xl10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0">
    <w:name w:val="xl11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6"/>
      <w:szCs w:val="16"/>
    </w:rPr>
  </w:style>
  <w:style w:type="paragraph" w:customStyle="1" w:styleId="xl111">
    <w:name w:val="xl11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12">
    <w:name w:val="xl11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3">
    <w:name w:val="xl113"/>
    <w:basedOn w:val="a"/>
    <w:rsid w:val="00F32E7B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4">
    <w:name w:val="xl114"/>
    <w:basedOn w:val="a"/>
    <w:rsid w:val="00F32E7B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5">
    <w:name w:val="xl115"/>
    <w:basedOn w:val="a"/>
    <w:rsid w:val="00F32E7B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6">
    <w:name w:val="xl116"/>
    <w:basedOn w:val="a"/>
    <w:rsid w:val="00F32E7B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17">
    <w:name w:val="xl11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18">
    <w:name w:val="xl118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19">
    <w:name w:val="xl11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0">
    <w:name w:val="xl12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1">
    <w:name w:val="xl121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customStyle="1" w:styleId="xl122">
    <w:name w:val="xl12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3">
    <w:name w:val="xl12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24">
    <w:name w:val="xl12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5">
    <w:name w:val="xl125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6">
    <w:name w:val="xl126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7">
    <w:name w:val="xl12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8">
    <w:name w:val="xl128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29">
    <w:name w:val="xl12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30">
    <w:name w:val="xl13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sz w:val="24"/>
      <w:szCs w:val="24"/>
    </w:rPr>
  </w:style>
  <w:style w:type="paragraph" w:customStyle="1" w:styleId="xl131">
    <w:name w:val="xl131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sz w:val="24"/>
      <w:szCs w:val="24"/>
    </w:rPr>
  </w:style>
  <w:style w:type="paragraph" w:customStyle="1" w:styleId="xl132">
    <w:name w:val="xl13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3">
    <w:name w:val="xl133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4">
    <w:name w:val="xl13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5">
    <w:name w:val="xl13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6">
    <w:name w:val="xl13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7">
    <w:name w:val="xl137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38">
    <w:name w:val="xl13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39">
    <w:name w:val="xl139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xl140">
    <w:name w:val="xl14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1">
    <w:name w:val="xl14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2">
    <w:name w:val="xl14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3">
    <w:name w:val="xl14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4">
    <w:name w:val="xl14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5">
    <w:name w:val="xl145"/>
    <w:basedOn w:val="a"/>
    <w:rsid w:val="00F32E7B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6">
    <w:name w:val="xl14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47">
    <w:name w:val="xl14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48">
    <w:name w:val="xl14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149">
    <w:name w:val="xl14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50">
    <w:name w:val="xl15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1">
    <w:name w:val="xl15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2">
    <w:name w:val="xl152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3">
    <w:name w:val="xl153"/>
    <w:basedOn w:val="a"/>
    <w:rsid w:val="00F32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4">
    <w:name w:val="xl15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155">
    <w:name w:val="xl15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6">
    <w:name w:val="xl156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7">
    <w:name w:val="xl157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8">
    <w:name w:val="xl158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159">
    <w:name w:val="xl15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60">
    <w:name w:val="xl16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1">
    <w:name w:val="xl16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2">
    <w:name w:val="xl16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63">
    <w:name w:val="xl16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4">
    <w:name w:val="xl164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5">
    <w:name w:val="xl165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6">
    <w:name w:val="xl166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7">
    <w:name w:val="xl16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8">
    <w:name w:val="xl168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</w:rPr>
  </w:style>
  <w:style w:type="paragraph" w:customStyle="1" w:styleId="xl169">
    <w:name w:val="xl169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70">
    <w:name w:val="xl17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1">
    <w:name w:val="xl171"/>
    <w:basedOn w:val="a"/>
    <w:rsid w:val="00F32E7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2">
    <w:name w:val="xl172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3">
    <w:name w:val="xl173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4">
    <w:name w:val="xl174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5">
    <w:name w:val="xl175"/>
    <w:basedOn w:val="a"/>
    <w:rsid w:val="00F32E7B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6">
    <w:name w:val="xl176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77">
    <w:name w:val="xl177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8">
    <w:name w:val="xl178"/>
    <w:basedOn w:val="a"/>
    <w:rsid w:val="00F32E7B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79">
    <w:name w:val="xl179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80">
    <w:name w:val="xl180"/>
    <w:basedOn w:val="a"/>
    <w:rsid w:val="00F32E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i/>
      <w:iCs/>
      <w:sz w:val="24"/>
      <w:szCs w:val="24"/>
    </w:rPr>
  </w:style>
  <w:style w:type="paragraph" w:customStyle="1" w:styleId="xl181">
    <w:name w:val="xl181"/>
    <w:basedOn w:val="a"/>
    <w:rsid w:val="00F32E7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82">
    <w:name w:val="xl182"/>
    <w:basedOn w:val="a"/>
    <w:rsid w:val="00F32E7B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xl183">
    <w:name w:val="xl183"/>
    <w:basedOn w:val="a"/>
    <w:rsid w:val="002F07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84">
    <w:name w:val="xl184"/>
    <w:basedOn w:val="a"/>
    <w:rsid w:val="002F076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i/>
      <w:iCs/>
      <w:sz w:val="24"/>
      <w:szCs w:val="24"/>
    </w:rPr>
  </w:style>
  <w:style w:type="table" w:customStyle="1" w:styleId="31">
    <w:name w:val="Сетка таблицы3"/>
    <w:basedOn w:val="a1"/>
    <w:next w:val="ae"/>
    <w:uiPriority w:val="59"/>
    <w:rsid w:val="00CB7DA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1"/>
    <w:next w:val="ae"/>
    <w:uiPriority w:val="59"/>
    <w:rsid w:val="002C5AA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">
    <w:name w:val="Сетка таблицы5"/>
    <w:basedOn w:val="a1"/>
    <w:next w:val="ae"/>
    <w:uiPriority w:val="59"/>
    <w:rsid w:val="002C5AA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e"/>
    <w:uiPriority w:val="59"/>
    <w:rsid w:val="00127129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e"/>
    <w:uiPriority w:val="59"/>
    <w:rsid w:val="00CE46F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1"/>
    <w:next w:val="ae"/>
    <w:uiPriority w:val="59"/>
    <w:rsid w:val="00DE45A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1"/>
    <w:next w:val="ae"/>
    <w:uiPriority w:val="59"/>
    <w:rsid w:val="009C2495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e"/>
    <w:uiPriority w:val="59"/>
    <w:rsid w:val="009C2495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e"/>
    <w:uiPriority w:val="59"/>
    <w:rsid w:val="008F30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2"/>
    <w:basedOn w:val="a1"/>
    <w:next w:val="ae"/>
    <w:uiPriority w:val="59"/>
    <w:rsid w:val="008F30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Сетка таблицы13"/>
    <w:basedOn w:val="a1"/>
    <w:next w:val="ae"/>
    <w:uiPriority w:val="59"/>
    <w:rsid w:val="00473B9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4"/>
    <w:basedOn w:val="a1"/>
    <w:next w:val="ae"/>
    <w:uiPriority w:val="59"/>
    <w:rsid w:val="00D6034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5"/>
    <w:basedOn w:val="a1"/>
    <w:next w:val="ae"/>
    <w:uiPriority w:val="59"/>
    <w:rsid w:val="00D6034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Сетка таблицы16"/>
    <w:basedOn w:val="a1"/>
    <w:next w:val="ae"/>
    <w:uiPriority w:val="59"/>
    <w:rsid w:val="003B0EC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Сетка таблицы17"/>
    <w:basedOn w:val="a1"/>
    <w:next w:val="ae"/>
    <w:uiPriority w:val="59"/>
    <w:rsid w:val="003B0EC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Сетка таблицы18"/>
    <w:basedOn w:val="a1"/>
    <w:next w:val="ae"/>
    <w:uiPriority w:val="59"/>
    <w:rsid w:val="00B90B1D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Сетка таблицы19"/>
    <w:basedOn w:val="a1"/>
    <w:next w:val="ae"/>
    <w:uiPriority w:val="59"/>
    <w:rsid w:val="009128E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2"/>
    <w:basedOn w:val="a1"/>
    <w:next w:val="ae"/>
    <w:uiPriority w:val="59"/>
    <w:rsid w:val="00C103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3"/>
    <w:basedOn w:val="a1"/>
    <w:next w:val="ae"/>
    <w:uiPriority w:val="59"/>
    <w:rsid w:val="00A9073F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Сетка таблицы24"/>
    <w:basedOn w:val="a1"/>
    <w:next w:val="ae"/>
    <w:uiPriority w:val="59"/>
    <w:rsid w:val="008610E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">
    <w:name w:val="Сетка таблицы25"/>
    <w:basedOn w:val="a1"/>
    <w:next w:val="ae"/>
    <w:uiPriority w:val="59"/>
    <w:rsid w:val="0061716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">
    <w:name w:val="Сетка таблицы26"/>
    <w:basedOn w:val="a1"/>
    <w:next w:val="ae"/>
    <w:uiPriority w:val="59"/>
    <w:rsid w:val="005D7FA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1"/>
    <w:next w:val="ae"/>
    <w:uiPriority w:val="59"/>
    <w:rsid w:val="00CE5EF7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1"/>
    <w:next w:val="ae"/>
    <w:uiPriority w:val="59"/>
    <w:rsid w:val="006E1A4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">
    <w:name w:val="Сетка таблицы29"/>
    <w:basedOn w:val="a1"/>
    <w:next w:val="ae"/>
    <w:uiPriority w:val="59"/>
    <w:rsid w:val="004543A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0">
    <w:name w:val="Сетка таблицы30"/>
    <w:basedOn w:val="a1"/>
    <w:next w:val="ae"/>
    <w:uiPriority w:val="59"/>
    <w:rsid w:val="009376BD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1"/>
    <w:next w:val="ae"/>
    <w:uiPriority w:val="59"/>
    <w:rsid w:val="00CB45D7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Сетка таблицы32"/>
    <w:basedOn w:val="a1"/>
    <w:next w:val="ae"/>
    <w:uiPriority w:val="59"/>
    <w:rsid w:val="00C73B16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3"/>
    <w:basedOn w:val="a1"/>
    <w:next w:val="ae"/>
    <w:uiPriority w:val="59"/>
    <w:rsid w:val="0058337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Сетка таблицы34"/>
    <w:basedOn w:val="a1"/>
    <w:next w:val="ae"/>
    <w:uiPriority w:val="59"/>
    <w:rsid w:val="00583371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5"/>
    <w:basedOn w:val="a1"/>
    <w:next w:val="ae"/>
    <w:uiPriority w:val="59"/>
    <w:rsid w:val="00E6040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">
    <w:name w:val="Сетка таблицы36"/>
    <w:basedOn w:val="a1"/>
    <w:next w:val="ae"/>
    <w:uiPriority w:val="59"/>
    <w:rsid w:val="00944E19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5">
    <w:name w:val="font5"/>
    <w:basedOn w:val="a"/>
    <w:rsid w:val="00DD013E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6"/>
      <w:szCs w:val="16"/>
    </w:rPr>
  </w:style>
  <w:style w:type="paragraph" w:styleId="af0">
    <w:name w:val="caption"/>
    <w:basedOn w:val="a"/>
    <w:next w:val="a"/>
    <w:uiPriority w:val="35"/>
    <w:unhideWhenUsed/>
    <w:qFormat/>
    <w:rsid w:val="00871ED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1">
    <w:name w:val="TOC Heading"/>
    <w:basedOn w:val="1"/>
    <w:next w:val="a"/>
    <w:link w:val="af2"/>
    <w:uiPriority w:val="39"/>
    <w:unhideWhenUsed/>
    <w:qFormat/>
    <w:rsid w:val="00BA41DF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1a">
    <w:name w:val="toc 1"/>
    <w:basedOn w:val="a"/>
    <w:next w:val="a"/>
    <w:autoRedefine/>
    <w:uiPriority w:val="39"/>
    <w:unhideWhenUsed/>
    <w:rsid w:val="00615806"/>
    <w:pPr>
      <w:tabs>
        <w:tab w:val="right" w:leader="dot" w:pos="9911"/>
      </w:tabs>
      <w:spacing w:after="100"/>
    </w:pPr>
  </w:style>
  <w:style w:type="paragraph" w:styleId="2a">
    <w:name w:val="toc 2"/>
    <w:basedOn w:val="a"/>
    <w:next w:val="a"/>
    <w:autoRedefine/>
    <w:uiPriority w:val="39"/>
    <w:unhideWhenUsed/>
    <w:rsid w:val="00F82206"/>
    <w:pPr>
      <w:tabs>
        <w:tab w:val="left" w:pos="567"/>
        <w:tab w:val="right" w:leader="dot" w:pos="9911"/>
      </w:tabs>
      <w:spacing w:after="100"/>
      <w:ind w:left="220"/>
    </w:pPr>
  </w:style>
  <w:style w:type="paragraph" w:styleId="37">
    <w:name w:val="toc 3"/>
    <w:basedOn w:val="a"/>
    <w:next w:val="a"/>
    <w:autoRedefine/>
    <w:uiPriority w:val="39"/>
    <w:unhideWhenUsed/>
    <w:rsid w:val="00BA41DF"/>
    <w:pPr>
      <w:spacing w:after="100"/>
      <w:ind w:left="440"/>
    </w:pPr>
  </w:style>
  <w:style w:type="paragraph" w:styleId="af3">
    <w:name w:val="table of figures"/>
    <w:aliases w:val="Перечень таблиц"/>
    <w:basedOn w:val="a"/>
    <w:next w:val="a"/>
    <w:uiPriority w:val="99"/>
    <w:unhideWhenUsed/>
    <w:rsid w:val="00BA41DF"/>
    <w:pPr>
      <w:spacing w:after="0"/>
    </w:pPr>
  </w:style>
  <w:style w:type="character" w:customStyle="1" w:styleId="20">
    <w:name w:val="Заголовок 2 Знак"/>
    <w:basedOn w:val="a0"/>
    <w:link w:val="2"/>
    <w:uiPriority w:val="9"/>
    <w:rsid w:val="001A6E8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410">
    <w:name w:val="Заголовок 41"/>
    <w:basedOn w:val="a"/>
    <w:next w:val="a"/>
    <w:uiPriority w:val="9"/>
    <w:semiHidden/>
    <w:unhideWhenUsed/>
    <w:qFormat/>
    <w:rsid w:val="001A6E82"/>
    <w:pPr>
      <w:spacing w:before="200" w:after="0"/>
      <w:outlineLvl w:val="3"/>
    </w:pPr>
    <w:rPr>
      <w:rFonts w:ascii="Arial Black" w:eastAsia="Times New Roman" w:hAnsi="Arial Black" w:cs="Times New Roman"/>
      <w:b/>
      <w:bCs/>
      <w:i/>
      <w:iCs/>
    </w:rPr>
  </w:style>
  <w:style w:type="paragraph" w:customStyle="1" w:styleId="510">
    <w:name w:val="Заголовок 51"/>
    <w:basedOn w:val="a"/>
    <w:next w:val="a"/>
    <w:uiPriority w:val="9"/>
    <w:semiHidden/>
    <w:unhideWhenUsed/>
    <w:qFormat/>
    <w:rsid w:val="001A6E82"/>
    <w:pPr>
      <w:spacing w:before="200" w:after="0"/>
      <w:outlineLvl w:val="4"/>
    </w:pPr>
    <w:rPr>
      <w:rFonts w:ascii="Arial Black" w:eastAsia="Times New Roman" w:hAnsi="Arial Black" w:cs="Times New Roman"/>
      <w:b/>
      <w:bCs/>
      <w:color w:val="7F7F7F"/>
    </w:rPr>
  </w:style>
  <w:style w:type="paragraph" w:customStyle="1" w:styleId="610">
    <w:name w:val="Заголовок 61"/>
    <w:basedOn w:val="a"/>
    <w:next w:val="a"/>
    <w:uiPriority w:val="9"/>
    <w:semiHidden/>
    <w:unhideWhenUsed/>
    <w:qFormat/>
    <w:rsid w:val="001A6E82"/>
    <w:pPr>
      <w:spacing w:after="0" w:line="271" w:lineRule="auto"/>
      <w:outlineLvl w:val="5"/>
    </w:pPr>
    <w:rPr>
      <w:rFonts w:ascii="Arial Black" w:eastAsia="Times New Roman" w:hAnsi="Arial Black" w:cs="Times New Roman"/>
      <w:b/>
      <w:bCs/>
      <w:i/>
      <w:iCs/>
      <w:color w:val="7F7F7F"/>
    </w:rPr>
  </w:style>
  <w:style w:type="paragraph" w:customStyle="1" w:styleId="710">
    <w:name w:val="Заголовок 71"/>
    <w:basedOn w:val="a"/>
    <w:next w:val="a"/>
    <w:uiPriority w:val="9"/>
    <w:semiHidden/>
    <w:unhideWhenUsed/>
    <w:qFormat/>
    <w:rsid w:val="001A6E82"/>
    <w:pPr>
      <w:spacing w:after="0"/>
      <w:outlineLvl w:val="6"/>
    </w:pPr>
    <w:rPr>
      <w:rFonts w:ascii="Arial Black" w:eastAsia="Times New Roman" w:hAnsi="Arial Black" w:cs="Times New Roman"/>
      <w:i/>
      <w:iCs/>
    </w:rPr>
  </w:style>
  <w:style w:type="paragraph" w:customStyle="1" w:styleId="810">
    <w:name w:val="Заголовок 81"/>
    <w:basedOn w:val="a"/>
    <w:next w:val="a"/>
    <w:uiPriority w:val="9"/>
    <w:semiHidden/>
    <w:unhideWhenUsed/>
    <w:qFormat/>
    <w:rsid w:val="001A6E82"/>
    <w:pPr>
      <w:spacing w:after="0"/>
      <w:outlineLvl w:val="7"/>
    </w:pPr>
    <w:rPr>
      <w:rFonts w:ascii="Arial Black" w:eastAsia="Times New Roman" w:hAnsi="Arial Black" w:cs="Times New Roman"/>
      <w:sz w:val="20"/>
      <w:szCs w:val="20"/>
    </w:rPr>
  </w:style>
  <w:style w:type="paragraph" w:customStyle="1" w:styleId="910">
    <w:name w:val="Заголовок 91"/>
    <w:basedOn w:val="a"/>
    <w:next w:val="a"/>
    <w:uiPriority w:val="9"/>
    <w:semiHidden/>
    <w:unhideWhenUsed/>
    <w:qFormat/>
    <w:rsid w:val="001A6E82"/>
    <w:pPr>
      <w:spacing w:after="0"/>
      <w:outlineLvl w:val="8"/>
    </w:pPr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numbering" w:customStyle="1" w:styleId="1b">
    <w:name w:val="Нет списка1"/>
    <w:next w:val="a2"/>
    <w:uiPriority w:val="99"/>
    <w:semiHidden/>
    <w:unhideWhenUsed/>
    <w:rsid w:val="001A6E82"/>
  </w:style>
  <w:style w:type="table" w:customStyle="1" w:styleId="2100">
    <w:name w:val="Сетка таблицы210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0">
    <w:name w:val="Сетка таблицы37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00">
    <w:name w:val="Сетка таблицы110"/>
    <w:basedOn w:val="a1"/>
    <w:next w:val="ae"/>
    <w:uiPriority w:val="59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8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">
    <w:name w:val="Сетка таблицы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">
    <w:name w:val="Сетка таблицы1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Сетка таблицы1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Сетка таблицы1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">
    <w:name w:val="Сетка таблицы1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Сетка таблицы2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">
    <w:name w:val="Сетка таблицы2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">
    <w:name w:val="Сетка таблицы2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">
    <w:name w:val="Сетка таблицы2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">
    <w:name w:val="Сетка таблицы2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">
    <w:name w:val="Сетка таблицы29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">
    <w:name w:val="Сетка таблицы30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1"/>
    <w:basedOn w:val="a1"/>
    <w:next w:val="ae"/>
    <w:uiPriority w:val="59"/>
    <w:rsid w:val="001A6E82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Сетка таблицы33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Сетка таблицы34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">
    <w:name w:val="Сетка таблицы36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No Spacing"/>
    <w:basedOn w:val="a"/>
    <w:uiPriority w:val="1"/>
    <w:qFormat/>
    <w:rsid w:val="001A6E82"/>
    <w:pPr>
      <w:spacing w:after="0" w:line="240" w:lineRule="auto"/>
    </w:pPr>
  </w:style>
  <w:style w:type="character" w:customStyle="1" w:styleId="40">
    <w:name w:val="Заголовок 4 Знак"/>
    <w:basedOn w:val="a0"/>
    <w:link w:val="4"/>
    <w:uiPriority w:val="9"/>
    <w:semiHidden/>
    <w:rsid w:val="001A6E82"/>
    <w:rPr>
      <w:rFonts w:ascii="Arial Black" w:eastAsia="Times New Roman" w:hAnsi="Arial Black" w:cs="Times New Roman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1A6E82"/>
    <w:rPr>
      <w:rFonts w:ascii="Arial Black" w:eastAsia="Times New Roman" w:hAnsi="Arial Black" w:cs="Times New Roman"/>
      <w:b/>
      <w:bCs/>
      <w:color w:val="7F7F7F"/>
    </w:rPr>
  </w:style>
  <w:style w:type="character" w:customStyle="1" w:styleId="60">
    <w:name w:val="Заголовок 6 Знак"/>
    <w:basedOn w:val="a0"/>
    <w:link w:val="6"/>
    <w:uiPriority w:val="9"/>
    <w:semiHidden/>
    <w:rsid w:val="001A6E82"/>
    <w:rPr>
      <w:rFonts w:ascii="Arial Black" w:eastAsia="Times New Roman" w:hAnsi="Arial Black" w:cs="Times New Roman"/>
      <w:b/>
      <w:bCs/>
      <w:i/>
      <w:iCs/>
      <w:color w:val="7F7F7F"/>
    </w:rPr>
  </w:style>
  <w:style w:type="character" w:customStyle="1" w:styleId="70">
    <w:name w:val="Заголовок 7 Знак"/>
    <w:basedOn w:val="a0"/>
    <w:link w:val="7"/>
    <w:uiPriority w:val="9"/>
    <w:semiHidden/>
    <w:rsid w:val="001A6E82"/>
    <w:rPr>
      <w:rFonts w:ascii="Arial Black" w:eastAsia="Times New Roman" w:hAnsi="Arial Black" w:cs="Times New Roman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1A6E82"/>
    <w:rPr>
      <w:rFonts w:ascii="Arial Black" w:eastAsia="Times New Roman" w:hAnsi="Arial Black" w:cs="Times New Roman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1A6E82"/>
    <w:rPr>
      <w:rFonts w:ascii="Arial Black" w:eastAsia="Times New Roman" w:hAnsi="Arial Black" w:cs="Times New Roman"/>
      <w:i/>
      <w:iCs/>
      <w:spacing w:val="5"/>
      <w:sz w:val="20"/>
      <w:szCs w:val="20"/>
    </w:rPr>
  </w:style>
  <w:style w:type="paragraph" w:customStyle="1" w:styleId="1c">
    <w:name w:val="Название1"/>
    <w:basedOn w:val="a"/>
    <w:next w:val="a"/>
    <w:uiPriority w:val="10"/>
    <w:qFormat/>
    <w:rsid w:val="001A6E82"/>
    <w:pPr>
      <w:pBdr>
        <w:bottom w:val="single" w:sz="4" w:space="1" w:color="auto"/>
      </w:pBdr>
      <w:spacing w:after="120" w:line="240" w:lineRule="auto"/>
      <w:contextualSpacing/>
    </w:pPr>
    <w:rPr>
      <w:rFonts w:ascii="Arial Black" w:eastAsia="Times New Roman" w:hAnsi="Arial Black" w:cs="Times New Roman"/>
      <w:spacing w:val="5"/>
      <w:sz w:val="52"/>
      <w:szCs w:val="52"/>
    </w:rPr>
  </w:style>
  <w:style w:type="character" w:customStyle="1" w:styleId="af5">
    <w:name w:val="Заголовок Знак"/>
    <w:basedOn w:val="a0"/>
    <w:link w:val="af6"/>
    <w:uiPriority w:val="10"/>
    <w:rsid w:val="001A6E82"/>
    <w:rPr>
      <w:rFonts w:ascii="Arial Black" w:eastAsia="Times New Roman" w:hAnsi="Arial Black" w:cs="Times New Roman"/>
      <w:spacing w:val="5"/>
      <w:sz w:val="52"/>
      <w:szCs w:val="52"/>
    </w:rPr>
  </w:style>
  <w:style w:type="paragraph" w:customStyle="1" w:styleId="1d">
    <w:name w:val="Подзаголовок1"/>
    <w:basedOn w:val="a"/>
    <w:next w:val="a"/>
    <w:uiPriority w:val="11"/>
    <w:qFormat/>
    <w:rsid w:val="001A6E82"/>
    <w:pPr>
      <w:spacing w:after="600"/>
    </w:pPr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customStyle="1" w:styleId="af7">
    <w:name w:val="Подзаголовок Знак"/>
    <w:basedOn w:val="a0"/>
    <w:link w:val="af8"/>
    <w:uiPriority w:val="11"/>
    <w:rsid w:val="001A6E82"/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styleId="af9">
    <w:name w:val="Emphasis"/>
    <w:uiPriority w:val="20"/>
    <w:qFormat/>
    <w:rsid w:val="001A6E82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2b">
    <w:name w:val="Quote"/>
    <w:basedOn w:val="a"/>
    <w:next w:val="a"/>
    <w:link w:val="2c"/>
    <w:uiPriority w:val="29"/>
    <w:qFormat/>
    <w:rsid w:val="001A6E82"/>
    <w:pPr>
      <w:spacing w:before="200" w:after="0"/>
      <w:ind w:left="360" w:right="360"/>
    </w:pPr>
    <w:rPr>
      <w:i/>
      <w:iCs/>
    </w:rPr>
  </w:style>
  <w:style w:type="character" w:customStyle="1" w:styleId="2c">
    <w:name w:val="Цитата 2 Знак"/>
    <w:basedOn w:val="a0"/>
    <w:link w:val="2b"/>
    <w:uiPriority w:val="29"/>
    <w:rsid w:val="001A6E82"/>
    <w:rPr>
      <w:i/>
      <w:iCs/>
    </w:rPr>
  </w:style>
  <w:style w:type="paragraph" w:styleId="afa">
    <w:name w:val="Intense Quote"/>
    <w:basedOn w:val="a"/>
    <w:next w:val="a"/>
    <w:link w:val="afb"/>
    <w:uiPriority w:val="30"/>
    <w:qFormat/>
    <w:rsid w:val="001A6E82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afb">
    <w:name w:val="Выделенная цитата Знак"/>
    <w:basedOn w:val="a0"/>
    <w:link w:val="afa"/>
    <w:uiPriority w:val="30"/>
    <w:rsid w:val="001A6E82"/>
    <w:rPr>
      <w:b/>
      <w:bCs/>
      <w:i/>
      <w:iCs/>
    </w:rPr>
  </w:style>
  <w:style w:type="character" w:styleId="afc">
    <w:name w:val="Subtle Emphasis"/>
    <w:uiPriority w:val="19"/>
    <w:qFormat/>
    <w:rsid w:val="001A6E82"/>
    <w:rPr>
      <w:i/>
      <w:iCs/>
    </w:rPr>
  </w:style>
  <w:style w:type="character" w:styleId="afd">
    <w:name w:val="Intense Emphasis"/>
    <w:uiPriority w:val="21"/>
    <w:qFormat/>
    <w:rsid w:val="001A6E82"/>
    <w:rPr>
      <w:b/>
      <w:bCs/>
    </w:rPr>
  </w:style>
  <w:style w:type="character" w:styleId="afe">
    <w:name w:val="Subtle Reference"/>
    <w:uiPriority w:val="31"/>
    <w:qFormat/>
    <w:rsid w:val="001A6E82"/>
    <w:rPr>
      <w:smallCaps/>
    </w:rPr>
  </w:style>
  <w:style w:type="character" w:styleId="aff">
    <w:name w:val="Intense Reference"/>
    <w:uiPriority w:val="32"/>
    <w:qFormat/>
    <w:rsid w:val="001A6E82"/>
    <w:rPr>
      <w:smallCaps/>
      <w:spacing w:val="5"/>
      <w:u w:val="single"/>
    </w:rPr>
  </w:style>
  <w:style w:type="character" w:styleId="aff0">
    <w:name w:val="Book Title"/>
    <w:uiPriority w:val="33"/>
    <w:qFormat/>
    <w:rsid w:val="001A6E82"/>
    <w:rPr>
      <w:i/>
      <w:iCs/>
      <w:smallCaps/>
      <w:spacing w:val="5"/>
    </w:rPr>
  </w:style>
  <w:style w:type="paragraph" w:customStyle="1" w:styleId="1e">
    <w:name w:val="МОЙ Стиль 1"/>
    <w:basedOn w:val="af1"/>
    <w:link w:val="1f"/>
    <w:rsid w:val="001A6E82"/>
    <w:pPr>
      <w:keepNext w:val="0"/>
      <w:keepLines w:val="0"/>
      <w:spacing w:after="240" w:line="240" w:lineRule="auto"/>
      <w:contextualSpacing/>
      <w:jc w:val="center"/>
    </w:pPr>
    <w:rPr>
      <w:rFonts w:ascii="Times New Roman" w:hAnsi="Times New Roman"/>
      <w:kern w:val="36"/>
    </w:rPr>
  </w:style>
  <w:style w:type="character" w:customStyle="1" w:styleId="af2">
    <w:name w:val="Заголовок оглавления Знак"/>
    <w:basedOn w:val="10"/>
    <w:link w:val="af1"/>
    <w:uiPriority w:val="39"/>
    <w:rsid w:val="001A6E82"/>
    <w:rPr>
      <w:rFonts w:asciiTheme="majorHAnsi" w:eastAsiaTheme="majorEastAsia" w:hAnsiTheme="majorHAnsi" w:cstheme="majorBidi"/>
      <w:b/>
      <w:bCs/>
      <w:color w:val="365F91" w:themeColor="accent1" w:themeShade="BF"/>
      <w:kern w:val="36"/>
      <w:sz w:val="28"/>
      <w:szCs w:val="28"/>
    </w:rPr>
  </w:style>
  <w:style w:type="character" w:customStyle="1" w:styleId="1f">
    <w:name w:val="МОЙ Стиль 1 Знак"/>
    <w:basedOn w:val="af2"/>
    <w:link w:val="1e"/>
    <w:rsid w:val="001A6E82"/>
    <w:rPr>
      <w:rFonts w:ascii="Times New Roman" w:eastAsiaTheme="majorEastAsia" w:hAnsi="Times New Roman" w:cstheme="majorBidi"/>
      <w:b/>
      <w:bCs/>
      <w:color w:val="365F91" w:themeColor="accent1" w:themeShade="BF"/>
      <w:kern w:val="36"/>
      <w:sz w:val="28"/>
      <w:szCs w:val="28"/>
    </w:rPr>
  </w:style>
  <w:style w:type="paragraph" w:customStyle="1" w:styleId="1f0">
    <w:name w:val="МОЙ СТИЛЬ №1"/>
    <w:basedOn w:val="1e"/>
    <w:link w:val="1f1"/>
    <w:qFormat/>
    <w:rsid w:val="001A6E82"/>
    <w:pPr>
      <w:spacing w:before="0"/>
    </w:pPr>
  </w:style>
  <w:style w:type="character" w:customStyle="1" w:styleId="1f1">
    <w:name w:val="МОЙ СТИЛЬ №1 Знак"/>
    <w:basedOn w:val="1f"/>
    <w:link w:val="1f0"/>
    <w:rsid w:val="001A6E82"/>
    <w:rPr>
      <w:rFonts w:ascii="Times New Roman" w:eastAsiaTheme="majorEastAsia" w:hAnsi="Times New Roman" w:cstheme="majorBidi"/>
      <w:b/>
      <w:bCs/>
      <w:color w:val="365F91" w:themeColor="accent1" w:themeShade="BF"/>
      <w:kern w:val="36"/>
      <w:sz w:val="28"/>
      <w:szCs w:val="28"/>
    </w:rPr>
  </w:style>
  <w:style w:type="paragraph" w:styleId="aff1">
    <w:name w:val="table of authorities"/>
    <w:basedOn w:val="a"/>
    <w:next w:val="a"/>
    <w:uiPriority w:val="99"/>
    <w:semiHidden/>
    <w:unhideWhenUsed/>
    <w:rsid w:val="001A6E82"/>
    <w:pPr>
      <w:spacing w:after="0"/>
      <w:ind w:left="220" w:hanging="220"/>
    </w:pPr>
  </w:style>
  <w:style w:type="paragraph" w:customStyle="1" w:styleId="2d">
    <w:name w:val="МОЙ СТИЛЬ 2"/>
    <w:basedOn w:val="a"/>
    <w:link w:val="2e"/>
    <w:qFormat/>
    <w:rsid w:val="001A6E82"/>
    <w:pPr>
      <w:widowControl w:val="0"/>
      <w:adjustRightInd w:val="0"/>
      <w:spacing w:after="120"/>
      <w:ind w:firstLine="567"/>
      <w:jc w:val="center"/>
      <w:textAlignment w:val="baseline"/>
    </w:pPr>
    <w:rPr>
      <w:rFonts w:ascii="Times New Roman" w:eastAsia="Microsoft YaHei" w:hAnsi="Times New Roman" w:cs="Times New Roman"/>
      <w:spacing w:val="-5"/>
      <w:sz w:val="24"/>
      <w:szCs w:val="24"/>
      <w:lang w:eastAsia="en-US"/>
    </w:rPr>
  </w:style>
  <w:style w:type="character" w:customStyle="1" w:styleId="2e">
    <w:name w:val="МОЙ СТИЛЬ 2 Знак"/>
    <w:basedOn w:val="a0"/>
    <w:link w:val="2d"/>
    <w:rsid w:val="001A6E82"/>
    <w:rPr>
      <w:rFonts w:ascii="Times New Roman" w:eastAsia="Microsoft YaHei" w:hAnsi="Times New Roman" w:cs="Times New Roman"/>
      <w:spacing w:val="-5"/>
      <w:sz w:val="24"/>
      <w:szCs w:val="24"/>
      <w:lang w:eastAsia="en-US"/>
    </w:rPr>
  </w:style>
  <w:style w:type="numbering" w:customStyle="1" w:styleId="112">
    <w:name w:val="Нет списка11"/>
    <w:next w:val="a2"/>
    <w:uiPriority w:val="99"/>
    <w:semiHidden/>
    <w:unhideWhenUsed/>
    <w:rsid w:val="001A6E82"/>
  </w:style>
  <w:style w:type="table" w:customStyle="1" w:styleId="2101">
    <w:name w:val="Сетка таблицы2101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1">
    <w:name w:val="Сетка таблицы371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1"/>
    <w:basedOn w:val="a1"/>
    <w:next w:val="ae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1">
    <w:name w:val="Сетка таблицы3711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0">
    <w:name w:val="Нет списка111"/>
    <w:next w:val="a2"/>
    <w:uiPriority w:val="99"/>
    <w:semiHidden/>
    <w:unhideWhenUsed/>
    <w:rsid w:val="001A6E82"/>
  </w:style>
  <w:style w:type="paragraph" w:customStyle="1" w:styleId="xl64">
    <w:name w:val="xl64"/>
    <w:basedOn w:val="a"/>
    <w:rsid w:val="001A6E8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xl63">
    <w:name w:val="xl63"/>
    <w:basedOn w:val="a"/>
    <w:rsid w:val="001A6E8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000000"/>
      <w:sz w:val="14"/>
      <w:szCs w:val="14"/>
    </w:rPr>
  </w:style>
  <w:style w:type="table" w:customStyle="1" w:styleId="39">
    <w:name w:val="Сетка таблицы39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">
    <w:name w:val="Сетка таблицы52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f">
    <w:name w:val="Нет списка2"/>
    <w:next w:val="a2"/>
    <w:uiPriority w:val="99"/>
    <w:semiHidden/>
    <w:unhideWhenUsed/>
    <w:rsid w:val="001A6E82"/>
  </w:style>
  <w:style w:type="table" w:customStyle="1" w:styleId="212">
    <w:name w:val="Сетка таблицы212"/>
    <w:basedOn w:val="a1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0">
    <w:name w:val="Сетка таблицы40"/>
    <w:basedOn w:val="a1"/>
    <w:next w:val="ae"/>
    <w:uiPriority w:val="59"/>
    <w:rsid w:val="001A6E82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">
    <w:name w:val="Сетка таблицы113"/>
    <w:basedOn w:val="a1"/>
    <w:next w:val="ae"/>
    <w:rsid w:val="001A6E8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0">
    <w:name w:val="Сетка таблицы310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Сетка таблицы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Сетка таблицы53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114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1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">
    <w:name w:val="Сетка таблицы1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">
    <w:name w:val="Сетка таблицы1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3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">
    <w:name w:val="Сетка таблицы2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">
    <w:name w:val="Сетка таблицы2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">
    <w:name w:val="Сетка таблицы2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">
    <w:name w:val="Сетка таблицы2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">
    <w:name w:val="Сетка таблицы29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">
    <w:name w:val="Сетка таблицы312"/>
    <w:basedOn w:val="a1"/>
    <w:next w:val="ae"/>
    <w:uiPriority w:val="59"/>
    <w:rsid w:val="001A6E82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Сетка таблицы32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">
    <w:name w:val="Сетка таблицы33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Сетка таблицы34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">
    <w:name w:val="Сетка таблицы35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">
    <w:name w:val="Сетка таблицы36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">
    <w:name w:val="Сетка таблицы372"/>
    <w:basedOn w:val="a1"/>
    <w:next w:val="ae"/>
    <w:uiPriority w:val="59"/>
    <w:rsid w:val="001A6E8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1A6E82"/>
    <w:pPr>
      <w:widowControl w:val="0"/>
      <w:spacing w:after="0" w:line="240" w:lineRule="auto"/>
    </w:pPr>
    <w:rPr>
      <w:rFonts w:eastAsia="Calibri"/>
      <w:lang w:val="en-US" w:eastAsia="en-US"/>
    </w:rPr>
  </w:style>
  <w:style w:type="table" w:customStyle="1" w:styleId="TableNormal">
    <w:name w:val="Table Normal"/>
    <w:uiPriority w:val="2"/>
    <w:semiHidden/>
    <w:qFormat/>
    <w:rsid w:val="001A6E82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12">
    <w:name w:val="Заголовок 4 Знак1"/>
    <w:basedOn w:val="a0"/>
    <w:uiPriority w:val="9"/>
    <w:semiHidden/>
    <w:rsid w:val="001A6E8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12">
    <w:name w:val="Заголовок 5 Знак1"/>
    <w:basedOn w:val="a0"/>
    <w:uiPriority w:val="9"/>
    <w:semiHidden/>
    <w:rsid w:val="001A6E82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12">
    <w:name w:val="Заголовок 6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12">
    <w:name w:val="Заголовок 7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2">
    <w:name w:val="Заголовок 8 Знак1"/>
    <w:basedOn w:val="a0"/>
    <w:uiPriority w:val="9"/>
    <w:semiHidden/>
    <w:rsid w:val="001A6E8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2">
    <w:name w:val="Заголовок 9 Знак1"/>
    <w:basedOn w:val="a0"/>
    <w:uiPriority w:val="9"/>
    <w:semiHidden/>
    <w:rsid w:val="001A6E8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6">
    <w:name w:val="Title"/>
    <w:basedOn w:val="a"/>
    <w:next w:val="a"/>
    <w:link w:val="af5"/>
    <w:uiPriority w:val="10"/>
    <w:qFormat/>
    <w:rsid w:val="001A6E82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Arial Black" w:eastAsia="Times New Roman" w:hAnsi="Arial Black" w:cs="Times New Roman"/>
      <w:spacing w:val="5"/>
      <w:sz w:val="52"/>
      <w:szCs w:val="52"/>
    </w:rPr>
  </w:style>
  <w:style w:type="character" w:customStyle="1" w:styleId="1f2">
    <w:name w:val="Название Знак1"/>
    <w:basedOn w:val="a0"/>
    <w:uiPriority w:val="10"/>
    <w:rsid w:val="001A6E8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f8">
    <w:name w:val="Subtitle"/>
    <w:basedOn w:val="a"/>
    <w:next w:val="a"/>
    <w:link w:val="af7"/>
    <w:uiPriority w:val="11"/>
    <w:qFormat/>
    <w:rsid w:val="001A6E82"/>
    <w:pPr>
      <w:numPr>
        <w:ilvl w:val="1"/>
      </w:numPr>
    </w:pPr>
    <w:rPr>
      <w:rFonts w:ascii="Arial Black" w:eastAsia="Times New Roman" w:hAnsi="Arial Black" w:cs="Times New Roman"/>
      <w:i/>
      <w:iCs/>
      <w:spacing w:val="13"/>
      <w:sz w:val="24"/>
      <w:szCs w:val="24"/>
    </w:rPr>
  </w:style>
  <w:style w:type="character" w:customStyle="1" w:styleId="1f3">
    <w:name w:val="Подзаголовок Знак1"/>
    <w:basedOn w:val="a0"/>
    <w:uiPriority w:val="11"/>
    <w:rsid w:val="001A6E8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numbering" w:customStyle="1" w:styleId="3a">
    <w:name w:val="Нет списка3"/>
    <w:next w:val="a2"/>
    <w:uiPriority w:val="99"/>
    <w:semiHidden/>
    <w:unhideWhenUsed/>
    <w:rsid w:val="003E77D3"/>
  </w:style>
  <w:style w:type="table" w:customStyle="1" w:styleId="214">
    <w:name w:val="Сетка таблицы214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3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5">
    <w:name w:val="Сетка таблицы115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">
    <w:name w:val="Сетка таблицы31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">
    <w:name w:val="Сетка таблицы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3">
    <w:name w:val="Сетка таблицы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3">
    <w:name w:val="Сетка таблицы1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">
    <w:name w:val="Сетка таблицы116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">
    <w:name w:val="Сетка таблицы1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">
    <w:name w:val="Сетка таблицы1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">
    <w:name w:val="Сетка таблицы1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3">
    <w:name w:val="Сетка таблицы1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3">
    <w:name w:val="Сетка таблицы2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">
    <w:name w:val="Сетка таблицы21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">
    <w:name w:val="Сетка таблицы2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">
    <w:name w:val="Сетка таблицы2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3">
    <w:name w:val="Сетка таблицы2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3">
    <w:name w:val="Сетка таблицы2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3">
    <w:name w:val="Сетка таблицы27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3">
    <w:name w:val="Сетка таблицы28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3">
    <w:name w:val="Сетка таблицы29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3">
    <w:name w:val="Сетка таблицы30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">
    <w:name w:val="Сетка таблицы314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">
    <w:name w:val="Сетка таблицы32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3">
    <w:name w:val="Сетка таблицы33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3">
    <w:name w:val="Сетка таблицы34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3">
    <w:name w:val="Сетка таблицы35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3">
    <w:name w:val="Сетка таблицы36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">
    <w:name w:val="Сетка таблицы1101"/>
    <w:basedOn w:val="a1"/>
    <w:uiPriority w:val="59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2"/>
    <w:uiPriority w:val="99"/>
    <w:semiHidden/>
    <w:unhideWhenUsed/>
    <w:rsid w:val="003E77D3"/>
  </w:style>
  <w:style w:type="table" w:customStyle="1" w:styleId="2102">
    <w:name w:val="Сетка таблицы2102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3">
    <w:name w:val="Сетка таблицы373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2">
    <w:name w:val="Сетка таблицы1112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1">
    <w:name w:val="Сетка таблицы38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0">
    <w:name w:val="Сетка таблицы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0">
    <w:name w:val="Сетка таблицы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0">
    <w:name w:val="Сетка таблицы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0">
    <w:name w:val="Сетка таблицы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0">
    <w:name w:val="Сетка таблицы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0">
    <w:name w:val="Сетка таблицы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Сетка таблицы1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">
    <w:name w:val="Сетка таблицы1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">
    <w:name w:val="Сетка таблицы1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">
    <w:name w:val="Сетка таблицы1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1">
    <w:name w:val="Сетка таблицы1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Сетка таблицы2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">
    <w:name w:val="Сетка таблицы2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">
    <w:name w:val="Сетка таблицы2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1">
    <w:name w:val="Сетка таблицы2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1">
    <w:name w:val="Сетка таблицы27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1">
    <w:name w:val="Сетка таблицы28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1">
    <w:name w:val="Сетка таблицы29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1">
    <w:name w:val="Сетка таблицы30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1">
    <w:name w:val="Сетка таблицы32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1">
    <w:name w:val="Сетка таблицы33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1">
    <w:name w:val="Сетка таблицы34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1">
    <w:name w:val="Сетка таблицы35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1">
    <w:name w:val="Сетка таблицы361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2">
    <w:name w:val="Сетка таблицы3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2">
    <w:name w:val="Нет списка112"/>
    <w:next w:val="a2"/>
    <w:uiPriority w:val="99"/>
    <w:semiHidden/>
    <w:unhideWhenUsed/>
    <w:rsid w:val="003E77D3"/>
  </w:style>
  <w:style w:type="table" w:customStyle="1" w:styleId="391">
    <w:name w:val="Сетка таблицы39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1">
    <w:name w:val="Сетка таблицы52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16">
    <w:name w:val="Нет списка21"/>
    <w:next w:val="a2"/>
    <w:uiPriority w:val="99"/>
    <w:semiHidden/>
    <w:unhideWhenUsed/>
    <w:rsid w:val="003E77D3"/>
  </w:style>
  <w:style w:type="table" w:customStyle="1" w:styleId="2121">
    <w:name w:val="Сетка таблицы2121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1">
    <w:name w:val="Сетка таблицы401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1">
    <w:name w:val="Сетка таблицы1131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1">
    <w:name w:val="Сетка таблицы310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1">
    <w:name w:val="Сетка таблицы53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">
    <w:name w:val="Сетка таблицы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1">
    <w:name w:val="Сетка таблицы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1">
    <w:name w:val="Сетка таблицы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1">
    <w:name w:val="Сетка таблицы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1">
    <w:name w:val="Сетка таблицы1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">
    <w:name w:val="Сетка таблицы114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1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">
    <w:name w:val="Сетка таблицы1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">
    <w:name w:val="Сетка таблицы1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">
    <w:name w:val="Сетка таблицы1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1">
    <w:name w:val="Сетка таблицы1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1">
    <w:name w:val="Сетка таблицы1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1">
    <w:name w:val="Сетка таблицы2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1">
    <w:name w:val="Сетка таблицы213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">
    <w:name w:val="Сетка таблицы2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1">
    <w:name w:val="Сетка таблицы2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1">
    <w:name w:val="Сетка таблицы2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1">
    <w:name w:val="Сетка таблицы2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1">
    <w:name w:val="Сетка таблицы2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1">
    <w:name w:val="Сетка таблицы28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1">
    <w:name w:val="Сетка таблицы29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1">
    <w:name w:val="Сетка таблицы30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1">
    <w:name w:val="Сетка таблицы3121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1">
    <w:name w:val="Сетка таблицы32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1">
    <w:name w:val="Сетка таблицы33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1">
    <w:name w:val="Сетка таблицы34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1">
    <w:name w:val="Сетка таблицы35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1">
    <w:name w:val="Сетка таблицы36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1">
    <w:name w:val="Сетка таблицы3721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uiPriority w:val="2"/>
    <w:semiHidden/>
    <w:qFormat/>
    <w:rsid w:val="003E77D3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45">
    <w:name w:val="Нет списка4"/>
    <w:next w:val="a2"/>
    <w:uiPriority w:val="99"/>
    <w:semiHidden/>
    <w:unhideWhenUsed/>
    <w:rsid w:val="003E77D3"/>
  </w:style>
  <w:style w:type="table" w:customStyle="1" w:styleId="2160">
    <w:name w:val="Сетка таблицы216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50">
    <w:name w:val="Сетка таблицы45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7">
    <w:name w:val="Сетка таблицы117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">
    <w:name w:val="Сетка таблицы31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6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4">
    <w:name w:val="Сетка таблицы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">
    <w:name w:val="Сетка таблицы118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">
    <w:name w:val="Сетка таблицы1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">
    <w:name w:val="Сетка таблицы1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">
    <w:name w:val="Сетка таблицы1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4">
    <w:name w:val="Сетка таблицы1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7">
    <w:name w:val="Сетка таблицы217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">
    <w:name w:val="Сетка таблицы2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">
    <w:name w:val="Сетка таблицы2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4">
    <w:name w:val="Сетка таблицы2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4">
    <w:name w:val="Сетка таблицы29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4">
    <w:name w:val="Сетка таблицы30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6">
    <w:name w:val="Сетка таблицы316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4">
    <w:name w:val="Сетка таблицы32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4">
    <w:name w:val="Сетка таблицы364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2"/>
    <w:basedOn w:val="a1"/>
    <w:uiPriority w:val="59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0">
    <w:name w:val="Нет списка13"/>
    <w:next w:val="a2"/>
    <w:uiPriority w:val="99"/>
    <w:semiHidden/>
    <w:unhideWhenUsed/>
    <w:rsid w:val="003E77D3"/>
  </w:style>
  <w:style w:type="table" w:customStyle="1" w:styleId="2103">
    <w:name w:val="Сетка таблицы2103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74">
    <w:name w:val="Сетка таблицы374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3">
    <w:name w:val="Сетка таблицы1113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2">
    <w:name w:val="Сетка таблицы38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0">
    <w:name w:val="Сетка таблицы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0">
    <w:name w:val="Сетка таблицы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0">
    <w:name w:val="Сетка таблицы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20">
    <w:name w:val="Сетка таблицы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20">
    <w:name w:val="Сетка таблицы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20">
    <w:name w:val="Сетка таблицы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2">
    <w:name w:val="Сетка таблицы1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0">
    <w:name w:val="Сетка таблицы11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">
    <w:name w:val="Сетка таблицы1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">
    <w:name w:val="Сетка таблицы1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">
    <w:name w:val="Сетка таблицы1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">
    <w:name w:val="Сетка таблицы1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">
    <w:name w:val="Сетка таблицы1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2">
    <w:name w:val="Сетка таблицы1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2">
    <w:name w:val="Сетка таблицы2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">
    <w:name w:val="Сетка таблицы2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">
    <w:name w:val="Сетка таблицы2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2">
    <w:name w:val="Сетка таблицы2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2">
    <w:name w:val="Сетка таблицы2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12">
    <w:name w:val="Сетка таблицы2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2">
    <w:name w:val="Сетка таблицы27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2">
    <w:name w:val="Сетка таблицы28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12">
    <w:name w:val="Сетка таблицы29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12">
    <w:name w:val="Сетка таблицы30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">
    <w:name w:val="Сетка таблицы3112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2">
    <w:name w:val="Сетка таблицы32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2">
    <w:name w:val="Сетка таблицы33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2">
    <w:name w:val="Сетка таблицы34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2">
    <w:name w:val="Сетка таблицы35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12">
    <w:name w:val="Сетка таблицы361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13">
    <w:name w:val="Сетка таблицы3713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">
    <w:name w:val="Нет списка113"/>
    <w:next w:val="a2"/>
    <w:uiPriority w:val="99"/>
    <w:semiHidden/>
    <w:unhideWhenUsed/>
    <w:rsid w:val="003E77D3"/>
  </w:style>
  <w:style w:type="table" w:customStyle="1" w:styleId="392">
    <w:name w:val="Сетка таблицы39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522">
    <w:name w:val="Сетка таблицы52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20">
    <w:name w:val="Нет списка22"/>
    <w:next w:val="a2"/>
    <w:uiPriority w:val="99"/>
    <w:semiHidden/>
    <w:unhideWhenUsed/>
    <w:rsid w:val="003E77D3"/>
  </w:style>
  <w:style w:type="table" w:customStyle="1" w:styleId="2122">
    <w:name w:val="Сетка таблицы2122"/>
    <w:basedOn w:val="a1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02">
    <w:name w:val="Сетка таблицы402"/>
    <w:basedOn w:val="a1"/>
    <w:next w:val="ae"/>
    <w:uiPriority w:val="59"/>
    <w:rsid w:val="003E77D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32">
    <w:name w:val="Сетка таблицы1132"/>
    <w:basedOn w:val="a1"/>
    <w:next w:val="ae"/>
    <w:rsid w:val="003E77D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2">
    <w:name w:val="Сетка таблицы310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2">
    <w:name w:val="Сетка таблицы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2">
    <w:name w:val="Сетка таблицы53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2">
    <w:name w:val="Сетка таблицы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2">
    <w:name w:val="Сетка таблицы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2">
    <w:name w:val="Сетка таблицы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2">
    <w:name w:val="Сетка таблицы1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">
    <w:name w:val="Сетка таблицы114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">
    <w:name w:val="Сетка таблицы1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">
    <w:name w:val="Сетка таблицы1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">
    <w:name w:val="Сетка таблицы1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">
    <w:name w:val="Сетка таблицы1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">
    <w:name w:val="Сетка таблицы1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">
    <w:name w:val="Сетка таблицы1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2">
    <w:name w:val="Сетка таблицы1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2">
    <w:name w:val="Сетка таблицы1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2">
    <w:name w:val="Сетка таблицы2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2">
    <w:name w:val="Сетка таблицы213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2">
    <w:name w:val="Сетка таблицы2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2">
    <w:name w:val="Сетка таблицы2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2">
    <w:name w:val="Сетка таблицы2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2">
    <w:name w:val="Сетка таблицы2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22">
    <w:name w:val="Сетка таблицы2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2">
    <w:name w:val="Сетка таблицы2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2">
    <w:name w:val="Сетка таблицы28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922">
    <w:name w:val="Сетка таблицы29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2">
    <w:name w:val="Сетка таблицы30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2">
    <w:name w:val="Сетка таблицы3122"/>
    <w:basedOn w:val="a1"/>
    <w:next w:val="ae"/>
    <w:uiPriority w:val="59"/>
    <w:rsid w:val="003E77D3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2">
    <w:name w:val="Сетка таблицы32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22">
    <w:name w:val="Сетка таблицы33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2">
    <w:name w:val="Сетка таблицы34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22">
    <w:name w:val="Сетка таблицы35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622">
    <w:name w:val="Сетка таблицы36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22">
    <w:name w:val="Сетка таблицы3722"/>
    <w:basedOn w:val="a1"/>
    <w:next w:val="ae"/>
    <w:uiPriority w:val="59"/>
    <w:rsid w:val="003E77D3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2">
    <w:name w:val="Table Normal2"/>
    <w:uiPriority w:val="2"/>
    <w:semiHidden/>
    <w:qFormat/>
    <w:rsid w:val="003E77D3"/>
    <w:pPr>
      <w:widowControl w:val="0"/>
      <w:spacing w:after="0" w:line="240" w:lineRule="auto"/>
    </w:pPr>
    <w:rPr>
      <w:rFonts w:eastAsia="Calibr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E33A0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rsid w:val="00F13990"/>
    <w:pPr>
      <w:widowControl w:val="0"/>
      <w:autoSpaceDE w:val="0"/>
      <w:autoSpaceDN w:val="0"/>
      <w:spacing w:after="0" w:line="240" w:lineRule="auto"/>
    </w:pPr>
    <w:rPr>
      <w:rFonts w:eastAsia="Calibr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2">
    <w:name w:val="Body Text"/>
    <w:basedOn w:val="a"/>
    <w:link w:val="aff3"/>
    <w:uiPriority w:val="99"/>
    <w:semiHidden/>
    <w:unhideWhenUsed/>
    <w:rsid w:val="00BE7981"/>
    <w:pPr>
      <w:spacing w:after="120"/>
    </w:pPr>
  </w:style>
  <w:style w:type="character" w:customStyle="1" w:styleId="aff3">
    <w:name w:val="Основной текст Знак"/>
    <w:basedOn w:val="a0"/>
    <w:link w:val="aff2"/>
    <w:uiPriority w:val="99"/>
    <w:semiHidden/>
    <w:rsid w:val="00BE7981"/>
  </w:style>
  <w:style w:type="table" w:customStyle="1" w:styleId="47">
    <w:name w:val="Сетка таблицы47"/>
    <w:basedOn w:val="a1"/>
    <w:next w:val="ae"/>
    <w:uiPriority w:val="59"/>
    <w:rsid w:val="00095B1F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8">
    <w:name w:val="Сетка таблицы48"/>
    <w:basedOn w:val="a1"/>
    <w:next w:val="ae"/>
    <w:uiPriority w:val="59"/>
    <w:rsid w:val="00D9072E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font6">
    <w:name w:val="font6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paragraph" w:customStyle="1" w:styleId="font7">
    <w:name w:val="font7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4"/>
      <w:szCs w:val="24"/>
      <w:u w:val="single"/>
    </w:rPr>
  </w:style>
  <w:style w:type="paragraph" w:customStyle="1" w:styleId="font8">
    <w:name w:val="font8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color w:val="000000"/>
      <w:sz w:val="24"/>
      <w:szCs w:val="24"/>
    </w:rPr>
  </w:style>
  <w:style w:type="paragraph" w:customStyle="1" w:styleId="font9">
    <w:name w:val="font9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color w:val="000000"/>
      <w:sz w:val="24"/>
      <w:szCs w:val="24"/>
    </w:rPr>
  </w:style>
  <w:style w:type="paragraph" w:customStyle="1" w:styleId="font10">
    <w:name w:val="font10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u w:val="single"/>
    </w:rPr>
  </w:style>
  <w:style w:type="paragraph" w:customStyle="1" w:styleId="font11">
    <w:name w:val="font11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</w:rPr>
  </w:style>
  <w:style w:type="paragraph" w:customStyle="1" w:styleId="font12">
    <w:name w:val="font12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13">
    <w:name w:val="font13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font14">
    <w:name w:val="font14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font15">
    <w:name w:val="font15"/>
    <w:basedOn w:val="a"/>
    <w:rsid w:val="00A82F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u w:val="single"/>
    </w:rPr>
  </w:style>
  <w:style w:type="numbering" w:customStyle="1" w:styleId="56">
    <w:name w:val="Нет списка5"/>
    <w:next w:val="a2"/>
    <w:uiPriority w:val="99"/>
    <w:semiHidden/>
    <w:unhideWhenUsed/>
    <w:rsid w:val="00176BCB"/>
  </w:style>
  <w:style w:type="numbering" w:customStyle="1" w:styleId="65">
    <w:name w:val="Нет списка6"/>
    <w:next w:val="a2"/>
    <w:uiPriority w:val="99"/>
    <w:semiHidden/>
    <w:unhideWhenUsed/>
    <w:rsid w:val="005174A2"/>
  </w:style>
  <w:style w:type="numbering" w:customStyle="1" w:styleId="75">
    <w:name w:val="Нет списка7"/>
    <w:next w:val="a2"/>
    <w:semiHidden/>
    <w:rsid w:val="00897EE6"/>
  </w:style>
  <w:style w:type="paragraph" w:customStyle="1" w:styleId="consnormal">
    <w:name w:val="consnormal"/>
    <w:basedOn w:val="a"/>
    <w:rsid w:val="00897EE6"/>
    <w:pPr>
      <w:autoSpaceDE w:val="0"/>
      <w:autoSpaceDN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</w:rPr>
  </w:style>
  <w:style w:type="paragraph" w:customStyle="1" w:styleId="consnonformat">
    <w:name w:val="consnonformat"/>
    <w:basedOn w:val="a"/>
    <w:rsid w:val="00897EE6"/>
    <w:pPr>
      <w:autoSpaceDE w:val="0"/>
      <w:autoSpaceDN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cell">
    <w:name w:val="conscell"/>
    <w:basedOn w:val="a"/>
    <w:rsid w:val="00897EE6"/>
    <w:pPr>
      <w:autoSpaceDE w:val="0"/>
      <w:autoSpaceDN w:val="0"/>
      <w:spacing w:after="0" w:line="240" w:lineRule="auto"/>
      <w:ind w:right="19772"/>
    </w:pPr>
    <w:rPr>
      <w:rFonts w:ascii="Arial" w:eastAsia="Times New Roman" w:hAnsi="Arial" w:cs="Arial"/>
      <w:sz w:val="20"/>
      <w:szCs w:val="20"/>
    </w:rPr>
  </w:style>
  <w:style w:type="paragraph" w:styleId="aff4">
    <w:name w:val="Body Text Indent"/>
    <w:basedOn w:val="a"/>
    <w:link w:val="aff5"/>
    <w:uiPriority w:val="99"/>
    <w:semiHidden/>
    <w:unhideWhenUsed/>
    <w:rsid w:val="00FC0AB2"/>
    <w:pPr>
      <w:spacing w:after="120"/>
      <w:ind w:left="283"/>
    </w:pPr>
  </w:style>
  <w:style w:type="character" w:customStyle="1" w:styleId="aff5">
    <w:name w:val="Основной текст с отступом Знак"/>
    <w:basedOn w:val="a0"/>
    <w:link w:val="aff4"/>
    <w:uiPriority w:val="99"/>
    <w:semiHidden/>
    <w:rsid w:val="00FC0AB2"/>
  </w:style>
  <w:style w:type="paragraph" w:styleId="2f0">
    <w:name w:val="Body Text Indent 2"/>
    <w:basedOn w:val="a"/>
    <w:link w:val="2f1"/>
    <w:uiPriority w:val="99"/>
    <w:semiHidden/>
    <w:unhideWhenUsed/>
    <w:rsid w:val="00FC0AB2"/>
    <w:pPr>
      <w:spacing w:after="120" w:line="480" w:lineRule="auto"/>
      <w:ind w:left="283"/>
    </w:pPr>
  </w:style>
  <w:style w:type="character" w:customStyle="1" w:styleId="2f1">
    <w:name w:val="Основной текст с отступом 2 Знак"/>
    <w:basedOn w:val="a0"/>
    <w:link w:val="2f0"/>
    <w:uiPriority w:val="99"/>
    <w:semiHidden/>
    <w:rsid w:val="00FC0AB2"/>
  </w:style>
  <w:style w:type="paragraph" w:customStyle="1" w:styleId="msonormal0">
    <w:name w:val="msonormal"/>
    <w:basedOn w:val="a"/>
    <w:rsid w:val="00415F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85">
    <w:name w:val="Нет списка8"/>
    <w:next w:val="a2"/>
    <w:uiPriority w:val="99"/>
    <w:semiHidden/>
    <w:unhideWhenUsed/>
    <w:rsid w:val="009936ED"/>
  </w:style>
  <w:style w:type="table" w:customStyle="1" w:styleId="49">
    <w:name w:val="Сетка таблицы49"/>
    <w:basedOn w:val="a1"/>
    <w:next w:val="ae"/>
    <w:rsid w:val="000B593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f6">
    <w:name w:val="footnote text"/>
    <w:basedOn w:val="a"/>
    <w:link w:val="aff7"/>
    <w:uiPriority w:val="99"/>
    <w:semiHidden/>
    <w:unhideWhenUsed/>
    <w:rsid w:val="008B4B17"/>
    <w:pPr>
      <w:spacing w:after="0" w:line="240" w:lineRule="auto"/>
    </w:pPr>
    <w:rPr>
      <w:sz w:val="20"/>
      <w:szCs w:val="20"/>
    </w:rPr>
  </w:style>
  <w:style w:type="character" w:customStyle="1" w:styleId="aff7">
    <w:name w:val="Текст сноски Знак"/>
    <w:basedOn w:val="a0"/>
    <w:link w:val="aff6"/>
    <w:uiPriority w:val="99"/>
    <w:semiHidden/>
    <w:rsid w:val="008B4B17"/>
    <w:rPr>
      <w:sz w:val="20"/>
      <w:szCs w:val="20"/>
    </w:rPr>
  </w:style>
  <w:style w:type="character" w:styleId="aff8">
    <w:name w:val="footnote reference"/>
    <w:basedOn w:val="a0"/>
    <w:uiPriority w:val="99"/>
    <w:semiHidden/>
    <w:unhideWhenUsed/>
    <w:rsid w:val="008B4B1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2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1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5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3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3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85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06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93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4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9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3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1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02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0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5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6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53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1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86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3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3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7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15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6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2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0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3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1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1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32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2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9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7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07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2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82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2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4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7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0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9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36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7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2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8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65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96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94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4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6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68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1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7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2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5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24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5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8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7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1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53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34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50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0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22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4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3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3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5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4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02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67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17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936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080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1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85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7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4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3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1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2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1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64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6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7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0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0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7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6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0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7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1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0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72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4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17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4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3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5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8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1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8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3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5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67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13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1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1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3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2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6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32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1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83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0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99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0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4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8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26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89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9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52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84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5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36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4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7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1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80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1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1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3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7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7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8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9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4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6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7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08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5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68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6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3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1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9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2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9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2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4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4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00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4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8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8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7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3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24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57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71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9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2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4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0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2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5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53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3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8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4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9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1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12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5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00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8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2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85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36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55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64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93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9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76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78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4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2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33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1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61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5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0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2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0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8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1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7" Type="http://schemas.openxmlformats.org/officeDocument/2006/relationships/endnotes" Target="endnotes.xml"/><Relationship Id="rId71" Type="http://schemas.openxmlformats.org/officeDocument/2006/relationships/image" Target="media/image62.jpe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png"/><Relationship Id="rId87" Type="http://schemas.openxmlformats.org/officeDocument/2006/relationships/image" Target="media/image77.jpeg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82" Type="http://schemas.openxmlformats.org/officeDocument/2006/relationships/image" Target="media/image72.jpeg"/><Relationship Id="rId90" Type="http://schemas.openxmlformats.org/officeDocument/2006/relationships/image" Target="media/image80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header" Target="header1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microsoft.com/office/2007/relationships/hdphoto" Target="media/hdphoto1.wdp"/><Relationship Id="rId85" Type="http://schemas.openxmlformats.org/officeDocument/2006/relationships/image" Target="media/image75.jpe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2B03AD-E507-4189-8AFE-EBF16DF6EA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87</Pages>
  <Words>2038</Words>
  <Characters>11618</Characters>
  <Application>Microsoft Office Word</Application>
  <DocSecurity>4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13629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УКХиТИС-2</cp:lastModifiedBy>
  <cp:revision>2</cp:revision>
  <cp:lastPrinted>2023-07-07T15:05:00Z</cp:lastPrinted>
  <dcterms:created xsi:type="dcterms:W3CDTF">2025-06-02T10:50:00Z</dcterms:created>
  <dcterms:modified xsi:type="dcterms:W3CDTF">2025-06-02T10:50:00Z</dcterms:modified>
</cp:coreProperties>
</file>